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76" w:rsidRDefault="00137276" w:rsidP="00CE4A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4AEE" w:rsidRDefault="00CE4AEE" w:rsidP="00CE4A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Занятие </w:t>
      </w:r>
      <w:r w:rsidR="00137276">
        <w:rPr>
          <w:rFonts w:ascii="Times New Roman" w:hAnsi="Times New Roman" w:cs="Times New Roman"/>
          <w:b/>
          <w:bCs/>
          <w:sz w:val="24"/>
          <w:szCs w:val="24"/>
        </w:rPr>
        <w:t>для детей с ТНР и РАС</w:t>
      </w:r>
    </w:p>
    <w:p w:rsidR="00CE4AEE" w:rsidRDefault="00CE4AEE" w:rsidP="00CE4A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 «Осень. Признаки осени. Деревья осенью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.»</w:t>
      </w:r>
      <w:proofErr w:type="gramEnd"/>
    </w:p>
    <w:p w:rsidR="00CE4AEE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E4AEE" w:rsidRPr="001C6580" w:rsidRDefault="00CE4AEE" w:rsidP="00CE4AE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580">
        <w:rPr>
          <w:rFonts w:ascii="Times New Roman" w:hAnsi="Times New Roman" w:cs="Times New Roman"/>
          <w:sz w:val="24"/>
          <w:szCs w:val="24"/>
        </w:rPr>
        <w:t xml:space="preserve">Способствовать созданию доверительных отношений между </w:t>
      </w:r>
      <w:r>
        <w:rPr>
          <w:rFonts w:ascii="Times New Roman" w:hAnsi="Times New Roman" w:cs="Times New Roman"/>
          <w:sz w:val="24"/>
          <w:szCs w:val="24"/>
        </w:rPr>
        <w:t>взрослым</w:t>
      </w:r>
      <w:r w:rsidRPr="001C6580">
        <w:rPr>
          <w:rFonts w:ascii="Times New Roman" w:hAnsi="Times New Roman" w:cs="Times New Roman"/>
          <w:sz w:val="24"/>
          <w:szCs w:val="24"/>
        </w:rPr>
        <w:t xml:space="preserve"> и ребёнком.</w:t>
      </w:r>
    </w:p>
    <w:p w:rsidR="00CE4AEE" w:rsidRDefault="00CE4AEE" w:rsidP="00CE4AE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580">
        <w:rPr>
          <w:rFonts w:ascii="Times New Roman" w:hAnsi="Times New Roman" w:cs="Times New Roman"/>
          <w:sz w:val="24"/>
          <w:szCs w:val="24"/>
        </w:rPr>
        <w:t>Отреагирова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1C6580">
        <w:rPr>
          <w:rFonts w:ascii="Times New Roman" w:hAnsi="Times New Roman" w:cs="Times New Roman"/>
          <w:sz w:val="24"/>
          <w:szCs w:val="24"/>
        </w:rPr>
        <w:t xml:space="preserve"> актуальны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C6580">
        <w:rPr>
          <w:rFonts w:ascii="Times New Roman" w:hAnsi="Times New Roman" w:cs="Times New Roman"/>
          <w:sz w:val="24"/>
          <w:szCs w:val="24"/>
        </w:rPr>
        <w:t xml:space="preserve"> эмоци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C6580">
        <w:rPr>
          <w:rFonts w:ascii="Times New Roman" w:hAnsi="Times New Roman" w:cs="Times New Roman"/>
          <w:sz w:val="24"/>
          <w:szCs w:val="24"/>
        </w:rPr>
        <w:t>.</w:t>
      </w:r>
    </w:p>
    <w:p w:rsidR="00CE4AEE" w:rsidRPr="001C6580" w:rsidRDefault="00CE4AEE" w:rsidP="00CE4AE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эмоцией «Радость».</w:t>
      </w:r>
    </w:p>
    <w:p w:rsidR="00CE4AEE" w:rsidRDefault="00CE4AEE" w:rsidP="00CE4AE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определять эмоциональное состояние людей по ситуации.</w:t>
      </w:r>
    </w:p>
    <w:p w:rsidR="00CE4AEE" w:rsidRDefault="00CE4AEE" w:rsidP="00CE4AE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передавать чувство радости, используя различные выразительные средства.</w:t>
      </w:r>
    </w:p>
    <w:p w:rsidR="00CE4AEE" w:rsidRDefault="00CE4AEE" w:rsidP="00CE4AE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580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1C6580">
        <w:rPr>
          <w:rFonts w:ascii="Times New Roman" w:hAnsi="Times New Roman" w:cs="Times New Roman"/>
          <w:sz w:val="24"/>
          <w:szCs w:val="24"/>
        </w:rPr>
        <w:t xml:space="preserve"> внимани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C6580">
        <w:rPr>
          <w:rFonts w:ascii="Times New Roman" w:hAnsi="Times New Roman" w:cs="Times New Roman"/>
          <w:sz w:val="24"/>
          <w:szCs w:val="24"/>
        </w:rPr>
        <w:t>, памят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C6580">
        <w:rPr>
          <w:rFonts w:ascii="Times New Roman" w:hAnsi="Times New Roman" w:cs="Times New Roman"/>
          <w:sz w:val="24"/>
          <w:szCs w:val="24"/>
        </w:rPr>
        <w:t>, мышлени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C6580">
        <w:rPr>
          <w:rFonts w:ascii="Times New Roman" w:hAnsi="Times New Roman" w:cs="Times New Roman"/>
          <w:sz w:val="24"/>
          <w:szCs w:val="24"/>
        </w:rPr>
        <w:t>.</w:t>
      </w:r>
    </w:p>
    <w:p w:rsidR="00CE4AEE" w:rsidRDefault="00CE4AEE" w:rsidP="00CE4AEE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4AEE" w:rsidRPr="001C6580" w:rsidRDefault="00CE4AEE" w:rsidP="00CE4AEE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580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CE4AEE" w:rsidRDefault="00CE4AEE" w:rsidP="00CE4A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Приветствие</w:t>
      </w:r>
    </w:p>
    <w:p w:rsidR="00CE4AEE" w:rsidRPr="00FA24DE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:rsidR="00CE4AEE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>
        <w:rPr>
          <w:rFonts w:ascii="Times New Roman" w:hAnsi="Times New Roman" w:cs="Times New Roman"/>
          <w:sz w:val="24"/>
          <w:szCs w:val="24"/>
        </w:rPr>
        <w:t xml:space="preserve"> Взрослый предлагает ребёнку поздороваться необычным способом. Сначала сам предлагает способ для приветствия </w:t>
      </w:r>
      <w:r w:rsidRPr="00D57221">
        <w:rPr>
          <w:rFonts w:ascii="Times New Roman" w:hAnsi="Times New Roman" w:cs="Times New Roman"/>
          <w:i/>
          <w:iCs/>
          <w:sz w:val="24"/>
          <w:szCs w:val="24"/>
        </w:rPr>
        <w:t>(например: рукопожатие)</w:t>
      </w:r>
      <w:r>
        <w:rPr>
          <w:rFonts w:ascii="Times New Roman" w:hAnsi="Times New Roman" w:cs="Times New Roman"/>
          <w:sz w:val="24"/>
          <w:szCs w:val="24"/>
        </w:rPr>
        <w:t xml:space="preserve">, а затем предлагает ребёнку предложить свой способ приветствия. </w:t>
      </w:r>
      <w:r w:rsidRPr="00D57221">
        <w:rPr>
          <w:rFonts w:ascii="Times New Roman" w:hAnsi="Times New Roman" w:cs="Times New Roman"/>
          <w:i/>
          <w:iCs/>
          <w:sz w:val="24"/>
          <w:szCs w:val="24"/>
        </w:rPr>
        <w:t>(Данное упражнение будет использоваться и в следующих занятиях, поэтому способ приветствия друг друга может быть каждый раз разным.)</w:t>
      </w:r>
    </w:p>
    <w:p w:rsidR="00137276" w:rsidRPr="00D57221" w:rsidRDefault="00137276" w:rsidP="00CE4AE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E4AEE" w:rsidRDefault="00CE4AEE" w:rsidP="00CE4A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DD5">
        <w:rPr>
          <w:rFonts w:ascii="Times New Roman" w:hAnsi="Times New Roman" w:cs="Times New Roman"/>
          <w:b/>
          <w:bCs/>
          <w:sz w:val="24"/>
          <w:szCs w:val="24"/>
        </w:rPr>
        <w:t>Беседа с ребёнком по сюжетной картинке «</w:t>
      </w:r>
      <w:r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2B2DD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E4AEE" w:rsidRPr="00FA24DE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FA24DE">
        <w:rPr>
          <w:rFonts w:ascii="Times New Roman" w:hAnsi="Times New Roman" w:cs="Times New Roman"/>
          <w:sz w:val="24"/>
          <w:szCs w:val="24"/>
        </w:rPr>
        <w:t>сюжетная картинка «Осень»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1428">
        <w:rPr>
          <w:rFonts w:ascii="Times New Roman" w:hAnsi="Times New Roman" w:cs="Times New Roman"/>
          <w:sz w:val="24"/>
          <w:szCs w:val="24"/>
        </w:rPr>
        <w:t xml:space="preserve">Карточки для развития эмоционального мира детей </w:t>
      </w:r>
    </w:p>
    <w:p w:rsidR="00CE4AEE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Описание: </w:t>
      </w:r>
      <w:r>
        <w:rPr>
          <w:rFonts w:ascii="Times New Roman" w:hAnsi="Times New Roman" w:cs="Times New Roman"/>
          <w:sz w:val="24"/>
          <w:szCs w:val="24"/>
        </w:rPr>
        <w:t>Взрослый предлагает ребёнку рассмотреть сюжетную картинку «Осень». По ходу рассматривания ребёнку задаются следующие вопросы:</w:t>
      </w:r>
    </w:p>
    <w:p w:rsidR="00CE4AEE" w:rsidRDefault="00CE4AEE" w:rsidP="00CE4AE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время года изображено на картинке?</w:t>
      </w:r>
    </w:p>
    <w:p w:rsidR="00CE4AEE" w:rsidRDefault="00CE4AEE" w:rsidP="00CE4AE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заняты ребята?</w:t>
      </w:r>
    </w:p>
    <w:p w:rsidR="00CE4AEE" w:rsidRDefault="00CE4AEE" w:rsidP="00CE4AE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настроение у детей?</w:t>
      </w:r>
    </w:p>
    <w:p w:rsidR="00CE4AEE" w:rsidRDefault="00CE4AEE" w:rsidP="00CE4AE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какое настроение бывает у тебя осенью? </w:t>
      </w:r>
      <w:r w:rsidRPr="00D57221">
        <w:rPr>
          <w:rFonts w:ascii="Times New Roman" w:hAnsi="Times New Roman" w:cs="Times New Roman"/>
          <w:i/>
          <w:iCs/>
          <w:sz w:val="24"/>
          <w:szCs w:val="24"/>
        </w:rPr>
        <w:t>(предлагает выбрать среди человечков-чувств тех, которые соответствуют настроению ребёнка).</w:t>
      </w:r>
    </w:p>
    <w:p w:rsidR="00137276" w:rsidRPr="00D57221" w:rsidRDefault="00137276" w:rsidP="00CE4AE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E4AEE" w:rsidRDefault="00CE4AEE" w:rsidP="00CE4A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2B2DD5">
        <w:rPr>
          <w:rFonts w:ascii="Times New Roman" w:hAnsi="Times New Roman" w:cs="Times New Roman"/>
          <w:b/>
          <w:bCs/>
          <w:sz w:val="24"/>
          <w:szCs w:val="24"/>
        </w:rPr>
        <w:t xml:space="preserve"> «Цвет и настроение»</w:t>
      </w:r>
    </w:p>
    <w:p w:rsidR="00CE4AEE" w:rsidRPr="008B1428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камни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марблс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(можно заменить любыми цветными фишками основных цветов, например от мозаики</w:t>
      </w:r>
      <w:r w:rsidRPr="008B14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1428">
        <w:rPr>
          <w:rFonts w:ascii="Times New Roman" w:hAnsi="Times New Roman" w:cs="Times New Roman"/>
          <w:sz w:val="24"/>
          <w:szCs w:val="24"/>
        </w:rPr>
        <w:t xml:space="preserve"> Карточки для развития э</w:t>
      </w:r>
      <w:r>
        <w:rPr>
          <w:rFonts w:ascii="Times New Roman" w:hAnsi="Times New Roman" w:cs="Times New Roman"/>
          <w:sz w:val="24"/>
          <w:szCs w:val="24"/>
        </w:rPr>
        <w:t>моционального мира детей</w:t>
      </w:r>
      <w:r w:rsidRPr="008B14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AEE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Описание: </w:t>
      </w:r>
      <w:r>
        <w:rPr>
          <w:rFonts w:ascii="Times New Roman" w:hAnsi="Times New Roman" w:cs="Times New Roman"/>
          <w:sz w:val="24"/>
          <w:szCs w:val="24"/>
        </w:rPr>
        <w:t>взрослый говорит ребёнку, что у каждого настроения есть свой цвет и просит его подобрать к человечкам-чувствам (которые ребёнок выбрал, когда речь шла про настроение осенью) камушки соответствующего цвета.</w:t>
      </w:r>
    </w:p>
    <w:p w:rsidR="00137276" w:rsidRDefault="00137276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AEE" w:rsidRDefault="00CE4AEE" w:rsidP="00CE4A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Рисование осенней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мандалы</w:t>
      </w:r>
      <w:proofErr w:type="spellEnd"/>
    </w:p>
    <w:p w:rsidR="00CE4AEE" w:rsidRPr="00CE4AEE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шаблон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мандалы</w:t>
      </w:r>
      <w:proofErr w:type="spellEnd"/>
      <w:r>
        <w:rPr>
          <w:rFonts w:ascii="Times New Roman" w:hAnsi="Times New Roman" w:cs="Times New Roman"/>
          <w:sz w:val="24"/>
          <w:szCs w:val="24"/>
        </w:rPr>
        <w:t>, цветные карандаши.</w:t>
      </w:r>
    </w:p>
    <w:p w:rsidR="00CE4AEE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Описание: </w:t>
      </w:r>
      <w:r>
        <w:rPr>
          <w:rFonts w:ascii="Times New Roman" w:hAnsi="Times New Roman" w:cs="Times New Roman"/>
          <w:sz w:val="24"/>
          <w:szCs w:val="24"/>
        </w:rPr>
        <w:t xml:space="preserve">взрослый предлагает ребёнку раскрасить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осеннюю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мандалу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использованием тех цветов, которые ребёнок выбрал в предыдущем упражнение.</w:t>
      </w:r>
    </w:p>
    <w:p w:rsidR="00137276" w:rsidRPr="00AD53B7" w:rsidRDefault="00137276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AEE" w:rsidRPr="00AD53B7" w:rsidRDefault="00CE4AEE" w:rsidP="00CE4A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3B7">
        <w:rPr>
          <w:rFonts w:ascii="Times New Roman" w:hAnsi="Times New Roman" w:cs="Times New Roman"/>
          <w:b/>
          <w:bCs/>
          <w:sz w:val="24"/>
          <w:szCs w:val="24"/>
        </w:rPr>
        <w:t>Игра «С какого дерева листик»</w:t>
      </w:r>
    </w:p>
    <w:p w:rsidR="00CE4AEE" w:rsidRPr="008B1428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карточки с изображением деревьев и карточки с изображением листиков этих деревьев (из </w:t>
      </w:r>
      <w:r w:rsidRPr="008B1428">
        <w:rPr>
          <w:rFonts w:ascii="Times New Roman" w:hAnsi="Times New Roman" w:cs="Times New Roman"/>
          <w:sz w:val="24"/>
          <w:szCs w:val="24"/>
        </w:rPr>
        <w:t>тематическ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8B1428"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B1428">
        <w:rPr>
          <w:rFonts w:ascii="Times New Roman" w:hAnsi="Times New Roman" w:cs="Times New Roman"/>
          <w:sz w:val="24"/>
          <w:szCs w:val="24"/>
        </w:rPr>
        <w:t xml:space="preserve"> «Деревья»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E4AEE" w:rsidRDefault="00CE4AEE" w:rsidP="00CE4AE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Описание: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B3899">
        <w:rPr>
          <w:rFonts w:ascii="Times New Roman" w:eastAsia="Calibri" w:hAnsi="Times New Roman" w:cs="Times New Roman"/>
          <w:sz w:val="24"/>
          <w:szCs w:val="24"/>
        </w:rPr>
        <w:t xml:space="preserve">редметные карточки с изображением деревьев кладутся в один ряд лицевой стороной вниз, под ними кладутся карточки с изображением листьев, также лицевой стороной вниз. Ребёнку необходимо открыть одну карточку в верхнем ряду и одну карточку в нижнем ряду, если они образовали пару, то ребёнок забирает карточки себе и делает ещё один ход. Если карточки не совпали, </w:t>
      </w:r>
      <w:r w:rsidRPr="00DB3899">
        <w:rPr>
          <w:rFonts w:ascii="Times New Roman" w:eastAsia="Calibri" w:hAnsi="Times New Roman" w:cs="Times New Roman"/>
          <w:sz w:val="24"/>
          <w:szCs w:val="24"/>
        </w:rPr>
        <w:lastRenderedPageBreak/>
        <w:t>то ребёнок возвращает их обратно и ход переходит следующему игроку. Выигрывает тот, кто соберёт больше всего парных карточек.</w:t>
      </w:r>
    </w:p>
    <w:p w:rsidR="00137276" w:rsidRPr="00DB3899" w:rsidRDefault="00137276" w:rsidP="00CE4AE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4AEE" w:rsidRPr="00DB3899" w:rsidRDefault="00CE4AEE" w:rsidP="00CE4AE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3899">
        <w:rPr>
          <w:rFonts w:ascii="Times New Roman" w:hAnsi="Times New Roman" w:cs="Times New Roman"/>
          <w:b/>
          <w:bCs/>
          <w:sz w:val="24"/>
          <w:szCs w:val="24"/>
        </w:rPr>
        <w:t>Игра «Зоркий глаз: листики»</w:t>
      </w:r>
    </w:p>
    <w:p w:rsidR="00CE4AEE" w:rsidRPr="008B1428" w:rsidRDefault="00CE4AEE" w:rsidP="00CE4A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428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DB3899">
        <w:rPr>
          <w:rFonts w:ascii="Times New Roman" w:eastAsia="Calibri" w:hAnsi="Times New Roman" w:cs="Times New Roman"/>
          <w:sz w:val="24"/>
          <w:szCs w:val="24"/>
        </w:rPr>
        <w:t xml:space="preserve">арточки с изображением наложенных друг на друга </w:t>
      </w:r>
      <w:r>
        <w:rPr>
          <w:rFonts w:ascii="Times New Roman" w:eastAsia="Calibri" w:hAnsi="Times New Roman" w:cs="Times New Roman"/>
          <w:sz w:val="24"/>
          <w:szCs w:val="24"/>
        </w:rPr>
        <w:t>листиков</w:t>
      </w:r>
      <w:r w:rsidRPr="00DB3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(из </w:t>
      </w:r>
      <w:r w:rsidRPr="008B1428">
        <w:rPr>
          <w:rFonts w:ascii="Times New Roman" w:hAnsi="Times New Roman" w:cs="Times New Roman"/>
          <w:sz w:val="24"/>
          <w:szCs w:val="24"/>
        </w:rPr>
        <w:t>тематическ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8B1428">
        <w:rPr>
          <w:rFonts w:ascii="Times New Roman" w:hAnsi="Times New Roman" w:cs="Times New Roman"/>
          <w:sz w:val="24"/>
          <w:szCs w:val="24"/>
        </w:rPr>
        <w:t>комплект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B1428">
        <w:rPr>
          <w:rFonts w:ascii="Times New Roman" w:hAnsi="Times New Roman" w:cs="Times New Roman"/>
          <w:sz w:val="24"/>
          <w:szCs w:val="24"/>
        </w:rPr>
        <w:t xml:space="preserve"> «Деревья»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A7EFE" w:rsidRDefault="00CE4AEE" w:rsidP="00CE4AE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 w:rsidRPr="00DB38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DB3899">
        <w:rPr>
          <w:rFonts w:ascii="Times New Roman" w:eastAsia="Calibri" w:hAnsi="Times New Roman" w:cs="Times New Roman"/>
          <w:sz w:val="24"/>
          <w:szCs w:val="24"/>
        </w:rPr>
        <w:t xml:space="preserve">арточки с изображением наложенных друг на друга </w:t>
      </w:r>
      <w:r>
        <w:rPr>
          <w:rFonts w:ascii="Times New Roman" w:eastAsia="Calibri" w:hAnsi="Times New Roman" w:cs="Times New Roman"/>
          <w:sz w:val="24"/>
          <w:szCs w:val="24"/>
        </w:rPr>
        <w:t>листиков</w:t>
      </w:r>
      <w:r w:rsidRPr="00DB3899">
        <w:rPr>
          <w:rFonts w:ascii="Times New Roman" w:eastAsia="Calibri" w:hAnsi="Times New Roman" w:cs="Times New Roman"/>
          <w:sz w:val="24"/>
          <w:szCs w:val="24"/>
        </w:rPr>
        <w:t xml:space="preserve"> кладутся на стол лицевой стороной вниз, а предметные карточки кладутся перед ребёнком лицевой стороной вверх. Ребёнок по очереди открывает карточки с изображением </w:t>
      </w:r>
      <w:proofErr w:type="gramStart"/>
      <w:r w:rsidRPr="00DB3899">
        <w:rPr>
          <w:rFonts w:ascii="Times New Roman" w:eastAsia="Calibri" w:hAnsi="Times New Roman" w:cs="Times New Roman"/>
          <w:sz w:val="24"/>
          <w:szCs w:val="24"/>
        </w:rPr>
        <w:t>предметов, наложенных друг на друга и находит</w:t>
      </w:r>
      <w:proofErr w:type="gramEnd"/>
      <w:r w:rsidRPr="00DB3899">
        <w:rPr>
          <w:rFonts w:ascii="Times New Roman" w:eastAsia="Calibri" w:hAnsi="Times New Roman" w:cs="Times New Roman"/>
          <w:sz w:val="24"/>
          <w:szCs w:val="24"/>
        </w:rPr>
        <w:t xml:space="preserve"> их среди предметных карточек.</w:t>
      </w: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Pr="00164920" w:rsidRDefault="00164920" w:rsidP="00CE4AEE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Домашнее задание! Принести в </w:t>
      </w:r>
      <w:proofErr w:type="spellStart"/>
      <w:r>
        <w:rPr>
          <w:rFonts w:ascii="Times New Roman" w:eastAsia="Calibri" w:hAnsi="Times New Roman" w:cs="Times New Roman"/>
          <w:color w:val="FF0000"/>
          <w:sz w:val="24"/>
          <w:szCs w:val="24"/>
        </w:rPr>
        <w:t>д</w:t>
      </w:r>
      <w:proofErr w:type="spellEnd"/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/с раскрашенную осеннюю </w:t>
      </w:r>
      <w:proofErr w:type="spellStart"/>
      <w:r>
        <w:rPr>
          <w:rFonts w:ascii="Times New Roman" w:eastAsia="Calibri" w:hAnsi="Times New Roman" w:cs="Times New Roman"/>
          <w:color w:val="FF0000"/>
          <w:sz w:val="24"/>
          <w:szCs w:val="24"/>
        </w:rPr>
        <w:t>мандалу</w:t>
      </w:r>
      <w:proofErr w:type="spellEnd"/>
      <w:r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pPr>
        <w:rPr>
          <w:rFonts w:ascii="Times New Roman" w:eastAsia="Calibri" w:hAnsi="Times New Roman" w:cs="Times New Roman"/>
          <w:sz w:val="24"/>
          <w:szCs w:val="24"/>
        </w:rPr>
      </w:pPr>
    </w:p>
    <w:p w:rsidR="00137276" w:rsidRDefault="00137276" w:rsidP="00CE4AEE">
      <w:r>
        <w:rPr>
          <w:noProof/>
          <w:lang w:eastAsia="ru-RU"/>
        </w:rPr>
        <w:lastRenderedPageBreak/>
        <w:drawing>
          <wp:inline distT="0" distB="0" distL="0" distR="0">
            <wp:extent cx="6771217" cy="9907194"/>
            <wp:effectExtent l="19050" t="0" r="0" b="0"/>
            <wp:docPr id="1" name="Рисунок 1" descr="https://s01.yapfiles.ru/files/2364931/_ime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1.yapfiles.ru/files/2364931/_imen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071" cy="990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276" w:rsidRDefault="00137276" w:rsidP="00CE4AEE">
      <w:r>
        <w:rPr>
          <w:noProof/>
          <w:lang w:eastAsia="ru-RU"/>
        </w:rPr>
        <w:lastRenderedPageBreak/>
        <w:drawing>
          <wp:inline distT="0" distB="0" distL="0" distR="0">
            <wp:extent cx="6758555" cy="9033934"/>
            <wp:effectExtent l="19050" t="0" r="4195" b="0"/>
            <wp:docPr id="13" name="Рисунок 13" descr="https://abrikos1.ru/wp-content/uploads/2020/12/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brikos1.ru/wp-content/uploads/2020/12/plak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384" cy="903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276" w:rsidRDefault="00137276" w:rsidP="00CE4AEE"/>
    <w:p w:rsidR="00137276" w:rsidRDefault="00137276" w:rsidP="00CE4AEE"/>
    <w:p w:rsidR="00137276" w:rsidRDefault="00137276" w:rsidP="00CE4AEE"/>
    <w:p w:rsidR="00137276" w:rsidRDefault="00164920" w:rsidP="001649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73679" cy="8149167"/>
            <wp:effectExtent l="19050" t="0" r="8021" b="0"/>
            <wp:docPr id="16" name="Рисунок 16" descr="https://1.bp.blogspot.com/-6-2oOhz5DeM/XzpMss9MeCI/AAAAAAAByMs/FX3qcE_9-Ywff3PCT9pKcLKRQ4-T7xepwCLcBGAsYHQ/s1600/Raskraski-Mandaly-Dlia-Detei-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1.bp.blogspot.com/-6-2oOhz5DeM/XzpMss9MeCI/AAAAAAAByMs/FX3qcE_9-Ywff3PCT9pKcLKRQ4-T7xepwCLcBGAsYHQ/s1600/Raskraski-Mandaly-Dlia-Detei-1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43" cy="815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920" w:rsidRDefault="00164920" w:rsidP="00164920">
      <w:pPr>
        <w:jc w:val="center"/>
      </w:pPr>
    </w:p>
    <w:p w:rsidR="00164920" w:rsidRDefault="00164920" w:rsidP="00164920">
      <w:pPr>
        <w:jc w:val="center"/>
      </w:pPr>
    </w:p>
    <w:p w:rsidR="00164920" w:rsidRDefault="00164920" w:rsidP="00164920">
      <w:pPr>
        <w:jc w:val="center"/>
      </w:pPr>
    </w:p>
    <w:p w:rsidR="00164920" w:rsidRDefault="00164920" w:rsidP="00164920">
      <w:pPr>
        <w:jc w:val="center"/>
      </w:pPr>
    </w:p>
    <w:p w:rsidR="00164920" w:rsidRDefault="00164920" w:rsidP="00164920">
      <w:pPr>
        <w:jc w:val="center"/>
      </w:pPr>
    </w:p>
    <w:p w:rsidR="00164920" w:rsidRDefault="00164920" w:rsidP="00164920">
      <w:pPr>
        <w:jc w:val="center"/>
      </w:pPr>
    </w:p>
    <w:p w:rsidR="00164920" w:rsidRDefault="00164920" w:rsidP="0016492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840855" cy="10027366"/>
            <wp:effectExtent l="19050" t="0" r="0" b="0"/>
            <wp:docPr id="19" name="Рисунок 19" descr="https://i.pinimg.com/originals/e8/f4/1f/e8f41f336db5ba9342840589f0de3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originals/e8/f4/1f/e8f41f336db5ba9342840589f0de349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02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4920" w:rsidSect="00137276">
      <w:pgSz w:w="11906" w:h="16838"/>
      <w:pgMar w:top="568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3F32"/>
    <w:multiLevelType w:val="hybridMultilevel"/>
    <w:tmpl w:val="543CD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57AB9"/>
    <w:multiLevelType w:val="hybridMultilevel"/>
    <w:tmpl w:val="DBC6C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835D4"/>
    <w:multiLevelType w:val="hybridMultilevel"/>
    <w:tmpl w:val="7CB22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B1173"/>
    <w:multiLevelType w:val="hybridMultilevel"/>
    <w:tmpl w:val="5314B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CE4AEE"/>
    <w:rsid w:val="00137276"/>
    <w:rsid w:val="00164920"/>
    <w:rsid w:val="0066330E"/>
    <w:rsid w:val="0097074D"/>
    <w:rsid w:val="00CE4AEE"/>
    <w:rsid w:val="00EF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A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</cp:revision>
  <dcterms:created xsi:type="dcterms:W3CDTF">2021-09-17T19:34:00Z</dcterms:created>
  <dcterms:modified xsi:type="dcterms:W3CDTF">2021-09-17T20:07:00Z</dcterms:modified>
</cp:coreProperties>
</file>