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417" w:rsidRDefault="005E4417" w:rsidP="005E4417">
      <w:pPr>
        <w:ind w:left="-709"/>
        <w:jc w:val="center"/>
        <w:rPr>
          <w:rFonts w:ascii="Times New Roman" w:hAnsi="Times New Roman" w:cs="Times New Roman"/>
          <w:b/>
          <w:color w:val="FF0000"/>
        </w:rPr>
      </w:pP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Рекомендации родителям по реализации непрерывной образовательной деятельности с дошкольниками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образовательной </w:t>
      </w:r>
      <w:r w:rsidRPr="005945BA">
        <w:rPr>
          <w:rFonts w:ascii="Times New Roman" w:hAnsi="Times New Roman" w:cs="Times New Roman"/>
          <w:b/>
          <w:color w:val="FF0000"/>
          <w:sz w:val="28"/>
          <w:szCs w:val="28"/>
        </w:rPr>
        <w:t>области «Художественно-эстетическое развитие» раздел «Музыка</w:t>
      </w:r>
      <w:r w:rsidRPr="002425F1">
        <w:rPr>
          <w:rFonts w:ascii="Times New Roman" w:hAnsi="Times New Roman" w:cs="Times New Roman"/>
          <w:b/>
          <w:color w:val="FF0000"/>
        </w:rPr>
        <w:t>»</w:t>
      </w:r>
      <w:r>
        <w:rPr>
          <w:rFonts w:ascii="Times New Roman" w:hAnsi="Times New Roman" w:cs="Times New Roman"/>
          <w:b/>
          <w:color w:val="FF0000"/>
        </w:rPr>
        <w:t>.</w:t>
      </w:r>
    </w:p>
    <w:p w:rsidR="005E4417" w:rsidRDefault="005E4417" w:rsidP="005E4417">
      <w:pPr>
        <w:ind w:left="-709"/>
        <w:jc w:val="center"/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 xml:space="preserve">Младшая </w:t>
      </w:r>
      <w:r w:rsidRPr="005945BA">
        <w:rPr>
          <w:rFonts w:ascii="Times New Roman" w:hAnsi="Times New Roman" w:cs="Times New Roman"/>
          <w:b/>
          <w:color w:val="538135" w:themeColor="accent6" w:themeShade="BF"/>
          <w:sz w:val="36"/>
          <w:szCs w:val="36"/>
        </w:rPr>
        <w:t>группа</w:t>
      </w:r>
    </w:p>
    <w:p w:rsidR="005E4417" w:rsidRPr="005945BA" w:rsidRDefault="005E4417" w:rsidP="005E4417">
      <w:pPr>
        <w:ind w:left="-709"/>
        <w:jc w:val="center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 w:rsidRPr="005945BA">
        <w:rPr>
          <w:rFonts w:ascii="Times New Roman" w:hAnsi="Times New Roman" w:cs="Times New Roman"/>
          <w:b/>
          <w:color w:val="44546A" w:themeColor="text2"/>
          <w:sz w:val="36"/>
          <w:szCs w:val="36"/>
        </w:rPr>
        <w:t>Ноябрь,1неделя</w:t>
      </w:r>
      <w:r>
        <w:rPr>
          <w:rFonts w:ascii="Times New Roman" w:hAnsi="Times New Roman" w:cs="Times New Roman"/>
          <w:b/>
          <w:color w:val="44546A" w:themeColor="text2"/>
          <w:sz w:val="36"/>
          <w:szCs w:val="36"/>
        </w:rPr>
        <w:t>.</w:t>
      </w:r>
    </w:p>
    <w:tbl>
      <w:tblPr>
        <w:tblStyle w:val="a3"/>
        <w:tblW w:w="15588" w:type="dxa"/>
        <w:tblInd w:w="-709" w:type="dxa"/>
        <w:tblLook w:val="04A0" w:firstRow="1" w:lastRow="0" w:firstColumn="1" w:lastColumn="0" w:noHBand="0" w:noVBand="1"/>
      </w:tblPr>
      <w:tblGrid>
        <w:gridCol w:w="3640"/>
        <w:gridCol w:w="3640"/>
        <w:gridCol w:w="4197"/>
        <w:gridCol w:w="4111"/>
      </w:tblGrid>
      <w:tr w:rsidR="005E4417" w:rsidTr="00A31F91">
        <w:trPr>
          <w:trHeight w:val="516"/>
        </w:trPr>
        <w:tc>
          <w:tcPr>
            <w:tcW w:w="15588" w:type="dxa"/>
            <w:gridSpan w:val="4"/>
          </w:tcPr>
          <w:p w:rsidR="005E4417" w:rsidRPr="003B1841" w:rsidRDefault="005E4417" w:rsidP="00A31F91">
            <w:pPr>
              <w:rPr>
                <w:rFonts w:ascii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 </w:t>
            </w:r>
            <w:r w:rsidRPr="003B18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Тема:</w:t>
            </w:r>
            <w:r w:rsidR="00D26E43" w:rsidRPr="003B1841">
              <w:rPr>
                <w:rFonts w:ascii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 xml:space="preserve"> «</w:t>
            </w:r>
            <w:r w:rsidR="00A3725D" w:rsidRPr="003B184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ВСЁ МЫ ДЕЛИМ ПОПАЛАМ!</w:t>
            </w:r>
            <w:r w:rsidR="00D26E43" w:rsidRPr="003B184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»</w:t>
            </w:r>
          </w:p>
          <w:p w:rsidR="005E4417" w:rsidRPr="005945BA" w:rsidRDefault="005E4417" w:rsidP="00A31F9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   </w:t>
            </w:r>
            <w:r w:rsidRPr="005945BA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</w:t>
            </w:r>
            <w:r w:rsidR="00D26E43">
              <w:rPr>
                <w:rFonts w:ascii="Times New Roman" w:hAnsi="Times New Roman" w:cs="Times New Roman"/>
                <w:b/>
                <w:bCs/>
                <w:cap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5E4417" w:rsidTr="00A31F91">
        <w:trPr>
          <w:trHeight w:val="516"/>
        </w:trPr>
        <w:tc>
          <w:tcPr>
            <w:tcW w:w="3640" w:type="dxa"/>
          </w:tcPr>
          <w:p w:rsidR="005E4417" w:rsidRPr="00266231" w:rsidRDefault="005E4417" w:rsidP="00A31F9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Виды музыкальной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    деятельности</w:t>
            </w:r>
          </w:p>
        </w:tc>
        <w:tc>
          <w:tcPr>
            <w:tcW w:w="3640" w:type="dxa"/>
          </w:tcPr>
          <w:p w:rsidR="005E4417" w:rsidRDefault="005E4417" w:rsidP="00A31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Педагогические </w:t>
            </w:r>
          </w:p>
          <w:p w:rsidR="005E4417" w:rsidRPr="00266231" w:rsidRDefault="005E4417" w:rsidP="00A31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197" w:type="dxa"/>
          </w:tcPr>
          <w:p w:rsidR="005E4417" w:rsidRPr="00266231" w:rsidRDefault="005E4417" w:rsidP="00A31F9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Музыкальный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4111" w:type="dxa"/>
          </w:tcPr>
          <w:p w:rsidR="005E4417" w:rsidRPr="00266231" w:rsidRDefault="005E4417" w:rsidP="00A31F9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23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E4417" w:rsidTr="00A31F91">
        <w:trPr>
          <w:trHeight w:val="5459"/>
        </w:trPr>
        <w:tc>
          <w:tcPr>
            <w:tcW w:w="3640" w:type="dxa"/>
          </w:tcPr>
          <w:p w:rsidR="005E4417" w:rsidRDefault="005E4417" w:rsidP="00A31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1.Восприятие музыкальных произведений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2.Развитие слуха и голоса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3.Усвоение певческих навыков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4.Музыкально-ритмические движения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5.Упражнения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6.Пляски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7.Игра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66F6A">
              <w:rPr>
                <w:rFonts w:ascii="Times New Roman" w:hAnsi="Times New Roman" w:cs="Times New Roman"/>
                <w:sz w:val="24"/>
                <w:szCs w:val="24"/>
              </w:rPr>
              <w:t>Игра на ДМИ</w:t>
            </w:r>
          </w:p>
          <w:p w:rsidR="005E4417" w:rsidRPr="00E66F6A" w:rsidRDefault="005E4417" w:rsidP="00A3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0D4FE3" w:rsidRDefault="005E4417" w:rsidP="00A31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5E4417" w:rsidRPr="0038371C" w:rsidRDefault="005E4417" w:rsidP="00A31F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37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D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Приучать детей слушать инструментальную музыку изобразительного характера, понимать её содержание.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D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связную речь, творческое воображение, умение эмоци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онально откликаться на музыку. 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D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детей петь естественным голосом, в одном темпе, дружно начинать петь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музыкального вступления.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D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начинать и заканчивать движение с началом и концом музыки. Упражнять в лёгком беге на носочках под музыку. Учить чувствовать окончание пьесы, ориентироваться в пространстве.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 w:rsidRPr="00DD5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непринуждённую радостную атмосферу, побуждать детей 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 участвовать в развлечении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DD51F8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динамический слух, чувство ритма,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D51F8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взаимоотношения.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1F8">
              <w:rPr>
                <w:rFonts w:ascii="Times New Roman" w:hAnsi="Times New Roman" w:cs="Times New Roman"/>
                <w:sz w:val="24"/>
                <w:szCs w:val="24"/>
              </w:rPr>
              <w:t>Закреплять приёмы игры на инструментах: на бубне, на погремушке.</w:t>
            </w: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F8" w:rsidRPr="00DD51F8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266231" w:rsidRDefault="005E4417" w:rsidP="00DD51F8">
            <w:pPr>
              <w:ind w:hanging="18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97" w:type="dxa"/>
          </w:tcPr>
          <w:p w:rsidR="005E4417" w:rsidRPr="00D56F91" w:rsidRDefault="005E4417" w:rsidP="00A31F91">
            <w:pPr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51F8" w:rsidRPr="00D56F91" w:rsidRDefault="003B1841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</w:t>
            </w:r>
            <w:r w:rsidR="00DD51F8"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Прогулка” В. Волкова</w:t>
            </w:r>
          </w:p>
          <w:p w:rsidR="00DD51F8" w:rsidRPr="00D56F91" w:rsidRDefault="003B1841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«</w:t>
            </w:r>
            <w:r w:rsidR="00DD51F8"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Дождик” Н. Любарского</w:t>
            </w:r>
          </w:p>
          <w:p w:rsidR="00DD51F8" w:rsidRPr="00D56F91" w:rsidRDefault="00DD51F8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«Колыбельная песня»</w:t>
            </w:r>
          </w:p>
          <w:p w:rsidR="00DD51F8" w:rsidRPr="00D56F91" w:rsidRDefault="00DD51F8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«Марш» Э. </w:t>
            </w:r>
            <w:proofErr w:type="spellStart"/>
            <w:r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Парлова</w:t>
            </w:r>
            <w:proofErr w:type="spellEnd"/>
          </w:p>
          <w:p w:rsidR="00D56F91" w:rsidRPr="00D56F91" w:rsidRDefault="00D56F91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«Капризуля» Волкова</w:t>
            </w:r>
          </w:p>
          <w:p w:rsidR="00DD51F8" w:rsidRPr="00D56F91" w:rsidRDefault="00DD51F8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51F8" w:rsidRPr="00D56F91" w:rsidRDefault="003B1841" w:rsidP="003B1841">
            <w:pPr>
              <w:tabs>
                <w:tab w:val="left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Песня «</w:t>
            </w:r>
            <w:r w:rsidR="00DD51F8" w:rsidRPr="00D56F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Кошка” Ан. Александрова</w:t>
            </w:r>
            <w:r w:rsidR="00DD51F8"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Киска к деткам подошла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Молочка просила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Молочка просила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"Мяу" - говорила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Мяу! Мяу! Мяу!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Угостили молочком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кисонька поела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кисонька поела</w:t>
            </w:r>
          </w:p>
          <w:p w:rsidR="00D56F91" w:rsidRPr="00D56F91" w:rsidRDefault="00D56F91" w:rsidP="00D56F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песенку запела</w:t>
            </w:r>
            <w:r w:rsidRPr="00D56F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B1841" w:rsidRPr="003B1841" w:rsidRDefault="003B1841" w:rsidP="003B1841">
            <w:pPr>
              <w:tabs>
                <w:tab w:val="left" w:pos="470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841" w:rsidRPr="003B1841" w:rsidRDefault="003B1841" w:rsidP="003B1841">
            <w:p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25D" w:rsidRPr="003B1841" w:rsidRDefault="00DD51F8" w:rsidP="003B184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«Зайка» Рус. нар. песня</w:t>
            </w:r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“Кружение на шаге. Муз. Е. </w:t>
            </w:r>
            <w:proofErr w:type="spellStart"/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Аарне</w:t>
            </w:r>
            <w:proofErr w:type="spellEnd"/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«Большие и маленькие ноги» В. </w:t>
            </w:r>
            <w:proofErr w:type="spellStart"/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</w:p>
          <w:p w:rsidR="00A3725D" w:rsidRPr="003B1841" w:rsidRDefault="00DD51F8" w:rsidP="00A3725D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птички</w:t>
            </w:r>
            <w:r w:rsidR="003B1841">
              <w:rPr>
                <w:rFonts w:ascii="Times New Roman" w:hAnsi="Times New Roman" w:cs="Times New Roman"/>
                <w:sz w:val="24"/>
                <w:szCs w:val="24"/>
              </w:rPr>
              <w:t xml:space="preserve">». Старинный </w:t>
            </w:r>
            <w:proofErr w:type="spellStart"/>
            <w:r w:rsidR="003B1841">
              <w:rPr>
                <w:rFonts w:ascii="Times New Roman" w:hAnsi="Times New Roman" w:cs="Times New Roman"/>
                <w:sz w:val="24"/>
                <w:szCs w:val="24"/>
              </w:rPr>
              <w:t>танец.И.Козловского</w:t>
            </w:r>
            <w:proofErr w:type="spellEnd"/>
          </w:p>
          <w:p w:rsidR="00A3725D" w:rsidRPr="00D56F91" w:rsidRDefault="00A3725D" w:rsidP="00A3725D">
            <w:p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Игра “Тихо-громко”. </w:t>
            </w:r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Пляска “Пальчики-ручки” </w:t>
            </w:r>
            <w:proofErr w:type="spellStart"/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Рус.нар.мелодия</w:t>
            </w:r>
            <w:proofErr w:type="spellEnd"/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Пляска с погремушками. В. Антоновой</w:t>
            </w:r>
          </w:p>
          <w:p w:rsidR="00DD51F8" w:rsidRPr="00D56F91" w:rsidRDefault="00DD51F8" w:rsidP="00D56F91">
            <w:pPr>
              <w:numPr>
                <w:ilvl w:val="0"/>
                <w:numId w:val="8"/>
              </w:numPr>
              <w:tabs>
                <w:tab w:val="left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>Игра «Птички и кошка».</w:t>
            </w:r>
          </w:p>
          <w:p w:rsidR="00DD51F8" w:rsidRPr="00D56F91" w:rsidRDefault="00DD51F8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F8" w:rsidRPr="00D56F91" w:rsidRDefault="00DD51F8" w:rsidP="00DD51F8">
            <w:pPr>
              <w:tabs>
                <w:tab w:val="left" w:pos="470"/>
              </w:tabs>
              <w:ind w:left="360" w:hanging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F8" w:rsidRPr="00D56F91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F91">
              <w:rPr>
                <w:rFonts w:ascii="Times New Roman" w:hAnsi="Times New Roman" w:cs="Times New Roman"/>
                <w:sz w:val="24"/>
                <w:szCs w:val="24"/>
              </w:rPr>
              <w:t xml:space="preserve">1. Мы платочки постираем” </w:t>
            </w:r>
          </w:p>
          <w:p w:rsidR="00DD51F8" w:rsidRPr="00D56F91" w:rsidRDefault="00DD51F8" w:rsidP="00DD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417" w:rsidRPr="00D56F91" w:rsidRDefault="005E4417" w:rsidP="00DD51F8">
            <w:pPr>
              <w:pStyle w:val="a5"/>
              <w:ind w:left="72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E4417" w:rsidRDefault="005E4417" w:rsidP="00A31F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:rsidR="005E4417" w:rsidRPr="005E4417" w:rsidRDefault="005E4417" w:rsidP="005E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1.Ребенок с интересом вслушивается в музыку, запоминает и узнает знакомые произведения.</w:t>
            </w:r>
          </w:p>
          <w:p w:rsidR="005E4417" w:rsidRPr="005E4417" w:rsidRDefault="005E4417" w:rsidP="005E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2.Проявляет эмоциональную отзывчивость, появляются первоначальные суждения о настроении музыки.</w:t>
            </w:r>
          </w:p>
          <w:p w:rsidR="005E4417" w:rsidRPr="005E4417" w:rsidRDefault="005E4417" w:rsidP="005E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7">
              <w:rPr>
                <w:rFonts w:ascii="Times New Roman" w:hAnsi="Times New Roman" w:cs="Times New Roman"/>
                <w:sz w:val="24"/>
                <w:szCs w:val="24"/>
              </w:rPr>
              <w:t xml:space="preserve">3.Различает танцевальный, песенный, маршевый </w:t>
            </w:r>
            <w:proofErr w:type="gramStart"/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метро-ритмы</w:t>
            </w:r>
            <w:proofErr w:type="gramEnd"/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, передает их в движении.</w:t>
            </w:r>
          </w:p>
          <w:p w:rsidR="005E4417" w:rsidRPr="005E4417" w:rsidRDefault="005E4417" w:rsidP="005E44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4.Эмоционально откликается на характер песни, пляски.</w:t>
            </w:r>
          </w:p>
          <w:p w:rsidR="005E4417" w:rsidRPr="00263016" w:rsidRDefault="005E4417" w:rsidP="005E441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E4417">
              <w:rPr>
                <w:rFonts w:ascii="Times New Roman" w:hAnsi="Times New Roman" w:cs="Times New Roman"/>
                <w:sz w:val="24"/>
                <w:szCs w:val="24"/>
              </w:rPr>
              <w:t xml:space="preserve">Активен в играх на исследование звука, в элементарном </w:t>
            </w:r>
            <w:proofErr w:type="spellStart"/>
            <w:r w:rsidRPr="005E4417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</w:p>
        </w:tc>
      </w:tr>
    </w:tbl>
    <w:p w:rsidR="00FD0680" w:rsidRDefault="00FD0680"/>
    <w:p w:rsidR="00D56F91" w:rsidRDefault="00D56F91"/>
    <w:p w:rsidR="00D56F91" w:rsidRDefault="00D56F91"/>
    <w:p w:rsidR="00D56F91" w:rsidRDefault="00D56F91"/>
    <w:p w:rsidR="00D56F91" w:rsidRDefault="00D56F91"/>
    <w:p w:rsidR="00D56F91" w:rsidRDefault="00D56F91"/>
    <w:p w:rsidR="00D56F91" w:rsidRDefault="00D56F91"/>
    <w:p w:rsidR="00D56F91" w:rsidRDefault="00D56F91"/>
    <w:p w:rsidR="00D56F91" w:rsidRDefault="003B1841">
      <w:r>
        <w:rPr>
          <w:noProof/>
          <w:lang w:eastAsia="ru-RU"/>
        </w:rPr>
        <w:lastRenderedPageBreak/>
        <w:drawing>
          <wp:inline distT="0" distB="0" distL="0" distR="0" wp14:anchorId="7230B5A2" wp14:editId="51B4F2A0">
            <wp:extent cx="9251950" cy="598487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8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6F91" w:rsidRDefault="00D56F91">
      <w:r>
        <w:rPr>
          <w:noProof/>
          <w:lang w:eastAsia="ru-RU"/>
        </w:rPr>
        <w:lastRenderedPageBreak/>
        <w:drawing>
          <wp:inline distT="0" distB="0" distL="0" distR="0">
            <wp:extent cx="9175750" cy="6247765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1645" cy="625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F91" w:rsidRDefault="00D56F91">
      <w:r>
        <w:rPr>
          <w:noProof/>
          <w:lang w:eastAsia="ru-RU"/>
        </w:rPr>
        <w:lastRenderedPageBreak/>
        <w:drawing>
          <wp:inline distT="0" distB="0" distL="0" distR="0">
            <wp:extent cx="9296400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25-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F91" w:rsidRDefault="00D56F91">
      <w:r>
        <w:rPr>
          <w:noProof/>
          <w:lang w:eastAsia="ru-RU"/>
        </w:rPr>
        <w:lastRenderedPageBreak/>
        <w:drawing>
          <wp:inline distT="0" distB="0" distL="0" distR="0">
            <wp:extent cx="9290050" cy="5940425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F91" w:rsidSect="005E44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352D7"/>
    <w:multiLevelType w:val="multilevel"/>
    <w:tmpl w:val="9026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01DF7"/>
    <w:multiLevelType w:val="hybridMultilevel"/>
    <w:tmpl w:val="A26C9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E539E"/>
    <w:multiLevelType w:val="hybridMultilevel"/>
    <w:tmpl w:val="95D21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21320"/>
    <w:multiLevelType w:val="hybridMultilevel"/>
    <w:tmpl w:val="D0A85740"/>
    <w:lvl w:ilvl="0" w:tplc="0EFAC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296DCE"/>
    <w:multiLevelType w:val="hybridMultilevel"/>
    <w:tmpl w:val="5DC4985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1CF4285"/>
    <w:multiLevelType w:val="hybridMultilevel"/>
    <w:tmpl w:val="9D765E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9E1361"/>
    <w:multiLevelType w:val="hybridMultilevel"/>
    <w:tmpl w:val="54B2B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0C161C"/>
    <w:multiLevelType w:val="hybridMultilevel"/>
    <w:tmpl w:val="7B527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23A9A"/>
    <w:multiLevelType w:val="hybridMultilevel"/>
    <w:tmpl w:val="D95E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84"/>
    <w:rsid w:val="003B1841"/>
    <w:rsid w:val="005E4417"/>
    <w:rsid w:val="00911084"/>
    <w:rsid w:val="00A3725D"/>
    <w:rsid w:val="00D26E43"/>
    <w:rsid w:val="00D56F91"/>
    <w:rsid w:val="00DD51F8"/>
    <w:rsid w:val="00FD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66AEE-AFB1-420E-A396-989E681C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E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E441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56F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6F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D56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8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842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449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2021-10-30T08:26:00Z</dcterms:created>
  <dcterms:modified xsi:type="dcterms:W3CDTF">2021-10-30T09:26:00Z</dcterms:modified>
</cp:coreProperties>
</file>