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07" w:rsidRPr="00C06DA4" w:rsidRDefault="00F00407" w:rsidP="00F00407">
      <w:pPr>
        <w:rPr>
          <w:sz w:val="24"/>
          <w:szCs w:val="24"/>
        </w:rPr>
      </w:pPr>
    </w:p>
    <w:p w:rsidR="00F00407" w:rsidRPr="00C06DA4" w:rsidRDefault="00F00407" w:rsidP="00DA4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DA4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родителям по реализации </w:t>
      </w:r>
      <w:r w:rsidR="00DA4A5F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</w:t>
      </w:r>
      <w:r w:rsidRPr="00C06DA4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DA4A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 МАДОУ№ </w:t>
      </w:r>
      <w:r w:rsidRPr="00C06D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6E40BB" w:rsidRPr="00C06D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старшая</w:t>
      </w:r>
      <w:r w:rsidRPr="00C06DA4">
        <w:rPr>
          <w:rFonts w:ascii="Times New Roman" w:hAnsi="Times New Roman" w:cs="Times New Roman"/>
          <w:b/>
          <w:bCs/>
          <w:sz w:val="24"/>
          <w:szCs w:val="24"/>
        </w:rPr>
        <w:t xml:space="preserve"> группа.</w:t>
      </w:r>
    </w:p>
    <w:p w:rsidR="00F00407" w:rsidRPr="00C06DA4" w:rsidRDefault="00F00407" w:rsidP="00F00407">
      <w:pPr>
        <w:rPr>
          <w:rFonts w:ascii="Times New Roman" w:hAnsi="Times New Roman"/>
          <w:sz w:val="24"/>
          <w:szCs w:val="24"/>
        </w:rPr>
      </w:pPr>
      <w:r w:rsidRPr="00C06DA4">
        <w:rPr>
          <w:rFonts w:ascii="Times New Roman" w:hAnsi="Times New Roman"/>
          <w:sz w:val="24"/>
          <w:szCs w:val="24"/>
        </w:rPr>
        <w:t xml:space="preserve">        Тема недели</w:t>
      </w:r>
      <w:r w:rsidR="006E40BB" w:rsidRPr="00C06DA4">
        <w:rPr>
          <w:rFonts w:ascii="Times New Roman" w:hAnsi="Times New Roman"/>
          <w:b/>
          <w:sz w:val="24"/>
          <w:szCs w:val="24"/>
        </w:rPr>
        <w:t xml:space="preserve"> </w:t>
      </w:r>
      <w:r w:rsidR="004D1685" w:rsidRPr="00C06DA4">
        <w:rPr>
          <w:rFonts w:ascii="Times New Roman" w:hAnsi="Times New Roman"/>
          <w:b/>
          <w:sz w:val="24"/>
          <w:szCs w:val="24"/>
        </w:rPr>
        <w:t>«</w:t>
      </w:r>
      <w:r w:rsidR="006E40BB" w:rsidRPr="00C06DA4">
        <w:rPr>
          <w:rFonts w:ascii="Times New Roman" w:hAnsi="Times New Roman"/>
          <w:b/>
          <w:sz w:val="24"/>
          <w:szCs w:val="24"/>
        </w:rPr>
        <w:t>Безопасная дорога</w:t>
      </w:r>
      <w:r w:rsidRPr="00C06DA4">
        <w:rPr>
          <w:rFonts w:ascii="Times New Roman" w:hAnsi="Times New Roman"/>
          <w:sz w:val="24"/>
          <w:szCs w:val="24"/>
        </w:rPr>
        <w:t>.</w:t>
      </w:r>
      <w:r w:rsidR="004D1685" w:rsidRPr="00C06DA4">
        <w:rPr>
          <w:rFonts w:ascii="Times New Roman" w:hAnsi="Times New Roman"/>
          <w:sz w:val="24"/>
          <w:szCs w:val="24"/>
        </w:rPr>
        <w:t>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275"/>
        <w:gridCol w:w="6804"/>
        <w:gridCol w:w="4111"/>
      </w:tblGrid>
      <w:tr w:rsidR="001B31C3" w:rsidRPr="00C06DA4" w:rsidTr="00DA4A5F">
        <w:tc>
          <w:tcPr>
            <w:tcW w:w="1276" w:type="dxa"/>
          </w:tcPr>
          <w:p w:rsidR="00FF3758" w:rsidRPr="00C06DA4" w:rsidRDefault="006E0F41" w:rsidP="00426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FF3758" w:rsidRPr="00C06DA4" w:rsidRDefault="001B31C3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6DA4" w:rsidRPr="00C06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О.О.</w:t>
            </w:r>
          </w:p>
        </w:tc>
        <w:tc>
          <w:tcPr>
            <w:tcW w:w="1418" w:type="dxa"/>
          </w:tcPr>
          <w:p w:rsidR="00FF3758" w:rsidRPr="00C06DA4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FF3758" w:rsidRPr="00C06DA4" w:rsidRDefault="00FF3758" w:rsidP="00426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6804" w:type="dxa"/>
          </w:tcPr>
          <w:p w:rsidR="00FF3758" w:rsidRPr="00C06DA4" w:rsidRDefault="00FF3758" w:rsidP="00426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деятельности</w:t>
            </w:r>
          </w:p>
        </w:tc>
        <w:tc>
          <w:tcPr>
            <w:tcW w:w="4111" w:type="dxa"/>
          </w:tcPr>
          <w:p w:rsidR="00FF3758" w:rsidRPr="00C06DA4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деятельности</w:t>
            </w:r>
          </w:p>
        </w:tc>
      </w:tr>
      <w:tr w:rsidR="001B31C3" w:rsidRPr="00C06DA4" w:rsidTr="00DA4A5F">
        <w:tc>
          <w:tcPr>
            <w:tcW w:w="1276" w:type="dxa"/>
          </w:tcPr>
          <w:p w:rsidR="00366A85" w:rsidRPr="00C06DA4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01.11.21</w:t>
            </w: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 2.11. 21 год.</w:t>
            </w:r>
          </w:p>
        </w:tc>
        <w:tc>
          <w:tcPr>
            <w:tcW w:w="1276" w:type="dxa"/>
          </w:tcPr>
          <w:p w:rsidR="006E40BB" w:rsidRPr="00C06DA4" w:rsidRDefault="006E40BB" w:rsidP="006E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деятельность</w:t>
            </w:r>
          </w:p>
          <w:p w:rsidR="006E40BB" w:rsidRPr="00C06DA4" w:rsidRDefault="006E40BB" w:rsidP="006E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речи, освоение культуры общения)</w:t>
            </w:r>
          </w:p>
          <w:p w:rsidR="00FF3758" w:rsidRPr="00C06DA4" w:rsidRDefault="00FF3758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7651" w:rsidRDefault="00E37651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4A5F" w:rsidRPr="00C06DA4" w:rsidRDefault="00DA4A5F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7651" w:rsidRPr="00C06DA4" w:rsidRDefault="00E37651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4D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4D1685" w:rsidRPr="00C06DA4" w:rsidRDefault="004D1685" w:rsidP="004D1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A4">
              <w:rPr>
                <w:rFonts w:ascii="Times New Roman" w:hAnsi="Times New Roman" w:cs="Times New Roman"/>
                <w:sz w:val="24"/>
                <w:szCs w:val="24"/>
              </w:rPr>
              <w:t xml:space="preserve">(исследование объектов </w:t>
            </w:r>
            <w:r w:rsidRPr="00C06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живой и неживой природы, экспериментирование)</w:t>
            </w: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1685" w:rsidRPr="00C06DA4" w:rsidRDefault="004D16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6A85" w:rsidRPr="00C06DA4" w:rsidRDefault="00366A85" w:rsidP="0036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DA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грамоте /Чтение и общение по поводу прочитанного (одна ситуация раз в две недели)</w:t>
            </w:r>
          </w:p>
          <w:p w:rsidR="00366A85" w:rsidRPr="00C06DA4" w:rsidRDefault="00366A85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758" w:rsidRPr="00DA4A5F" w:rsidRDefault="004D1685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"Познакомим Мишку с правилами дорожного движения".</w:t>
            </w: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P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A4A5F" w:rsidRPr="00DA4A5F" w:rsidRDefault="00DA4A5F" w:rsidP="001B31C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«ЗВЕНЯЩАЯ ВОДА»</w:t>
            </w: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1B31C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5F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"В мире звуков"</w:t>
            </w:r>
          </w:p>
        </w:tc>
        <w:tc>
          <w:tcPr>
            <w:tcW w:w="1275" w:type="dxa"/>
          </w:tcPr>
          <w:p w:rsidR="001B31C3" w:rsidRPr="00DA4A5F" w:rsidRDefault="004D1685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мягкая игрушка Мишка</w:t>
            </w: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4A5F" w:rsidRPr="00DA4A5F" w:rsidRDefault="00DA4A5F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E37651" w:rsidP="00F004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Поднос с бокалами различной величины, вода в миске, ковшики, палочки-</w:t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«удочки» с ниткой, на конце которо</w:t>
            </w:r>
            <w:r w:rsid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закреплен пластмассовый шарик,</w:t>
            </w:r>
          </w:p>
          <w:p w:rsidR="00504475" w:rsidRPr="00DA4A5F" w:rsidRDefault="00504475" w:rsidP="005044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квадраты красного и синего цветов (несколько штук), квадраты белого цвета цветные и простые карандаши, тетради </w:t>
            </w:r>
          </w:p>
        </w:tc>
        <w:tc>
          <w:tcPr>
            <w:tcW w:w="6804" w:type="dxa"/>
          </w:tcPr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Ребята, к нам сегодня в группу на занятие придет Мишка. (используется мягкая игрушка медведь)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Ой, кто-то к нам стучится.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Здравствуй, </w:t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Мишка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!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Здравствуйте, ребята. (говорит воспитатель от лица Мишки).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Мишка, мы тебя очень долго ждали. Почему ты так долго к нам добирался?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Ой, ребята, я живу очень далеко, в деревне. Чтобы к вам добраться нужно много времени на дорогу. А еще нужно быть очень внимательным на дороге. Я вам сейчас расскажу, что со мной приключилось.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Вышел я из дому и пошел по дороге к автобусной остановке. Она находится на другой стороне дороге. Я не стал ждать, пока загорится зеленый свет светофора, очень я к вам торопился, решил перебежать на красный свет, машин то ехало мало. И чуть было не попал под колеса большой машины. Очень я испугался. Потом подошел мой автобус, и я в него сел. Остановился автобус, и я из него выбежал и бегом к вам. Я решил, что пока автобус не тронулся, нужно быстро перебежать дорогу впереди автобуса. И не заметил, как из-за автобуса ехало 2 машины, хорошо, что водители меня вовремя заметили и притормозили.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Потом мне нужно было ехать на трамвае. Я шел к остановке. И мне нужно было опять перейти дорогу. Но пешеходный переход далеко. Я же очень торопился. И решил я быстро перебежать дорогу. Посмотрел я сначала налево, потом направо, и бегом, пока нет машин. Успел. Запрыгнул в трамвай в последний момент. Проехал 3 остановки, вышел из трамвая и обошел его сзади.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Перешел дорогу по пешеходному переходу на зеленый сигнал 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светофора и попал к вам в садик. Вот какое у меня было приключение.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Ребятки, давайте с вами подумаем и назовем какие правила уличного движения нарушил Мишка. (дети поднимают руки и отвечают).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Перешел дорогу на красный свет светофора.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Выбежал из автобуса.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Перебежал дорогу впереди автобуса.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Перебежал дорогу в неположенном месте, не стал идти к пешеходному переходу.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Обошел трамвай сзади.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Ребята, а теперь давайте назовем правила, которые Мишка соблюдал.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-Когда Мишка переходил дорогу к трамваю, он правильно сделал: посмотрел сначала налево, затем направо.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 конце пути Мишка правильно переходил дорогу по пешеходному переходу и на зеленый сигнал светофора.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Молодцы, ребята, все правила правильно назвали.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А ты, Мишка, будь внимательней и не забывай правила дорожного движения.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-Ну ладно ребята, обещаю, что в следующий раз я буду осторожней и буду выполнять все правила уличного движения.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Ребята, а какие мы с вами знаем правила уличного движения. Давайте расскажем Мишке как нужно себя вести на дороге.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Запомни Мишка, </w:t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1.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Переходи дорогу только по пешеходному переходу и на зеленый сигнал светофора.</w:t>
            </w:r>
          </w:p>
          <w:p w:rsidR="00975FA3" w:rsidRPr="00DA4A5F" w:rsidRDefault="00975FA3" w:rsidP="00366A8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504693" cy="2627123"/>
                  <wp:effectExtent l="19050" t="0" r="507" b="0"/>
                  <wp:docPr id="1" name="Рисунок 1" descr="https://ped-kopilka.ru/upload/blogs/14185_89c73a1bcb444c4deab8bd599d3ed810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-kopilka.ru/upload/blogs/14185_89c73a1bcb444c4deab8bd599d3ed810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6557" cy="262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Красный свет — дороги нет,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желтый свет — предупреждение,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зеленый свет — путь открыт.</w:t>
            </w:r>
          </w:p>
          <w:p w:rsidR="00975FA3" w:rsidRPr="00DA4A5F" w:rsidRDefault="00975FA3" w:rsidP="00366A8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35786" cy="2800350"/>
                  <wp:effectExtent l="19050" t="0" r="0" b="0"/>
                  <wp:docPr id="2" name="Рисунок 2" descr="https://ped-kopilka.ru/upload/blogs/14185_c1cb7312d96783669fc368277b8d2c77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ed-kopilka.ru/upload/blogs/14185_c1cb7312d96783669fc368277b8d2c77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5786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Пешеходный переход – это «зебра» разрешает переходить 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дорогу только в обозначенных местах.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2.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Переходя улицу, остановись у проезжей части и посмотри налево, потом направо.</w:t>
            </w:r>
          </w:p>
          <w:p w:rsidR="00975FA3" w:rsidRPr="00DA4A5F" w:rsidRDefault="00975FA3" w:rsidP="00366A8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84959" cy="2762250"/>
                  <wp:effectExtent l="19050" t="0" r="0" b="0"/>
                  <wp:docPr id="3" name="Рисунок 3" descr="https://ped-kopilka.ru/upload/blogs/14185_93ae523c71acf144c74b422fdd3968de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ed-kopilka.ru/upload/blogs/14185_93ae523c71acf144c74b422fdd3968de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959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3.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Если начал переходить дорогу, но видишь, что не успеть, остановись на островке безопасности.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4.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Переходя дорогу, если ты не один, не разговаривай с товарищем, а смотри на дорогу.</w:t>
            </w:r>
          </w:p>
          <w:p w:rsidR="00975FA3" w:rsidRPr="00DA4A5F" w:rsidRDefault="00975FA3" w:rsidP="00366A8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483180" cy="2459037"/>
                  <wp:effectExtent l="19050" t="0" r="2970" b="0"/>
                  <wp:docPr id="4" name="Рисунок 4" descr="https://ped-kopilka.ru/upload/blogs/14185_f267a9618285f8bb948154fc771730db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ed-kopilka.ru/upload/blogs/14185_f267a9618285f8bb948154fc771730db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3180" cy="2459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5.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Не выходи из-за машины, не осмотрев предварительно дорогу.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6.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Не стой на краю тротуара.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7.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Не ходи по проезжей части.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Пешеходам разрешается ходить только по тротуарам, придерживаясь правой стороны.</w:t>
            </w:r>
          </w:p>
          <w:p w:rsidR="00975FA3" w:rsidRPr="00DA4A5F" w:rsidRDefault="00975FA3" w:rsidP="00366A8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89396" cy="2390775"/>
                  <wp:effectExtent l="19050" t="0" r="0" b="0"/>
                  <wp:docPr id="5" name="Рисунок 5" descr="https://ped-kopilka.ru/upload/blogs/14185_0ad2beed317ff6f64468406eee38e3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ed-kopilka.ru/upload/blogs/14185_0ad2beed317ff6f64468406eee38e3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396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8.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Не играй на проезжей части.</w:t>
            </w:r>
          </w:p>
          <w:p w:rsidR="00975FA3" w:rsidRPr="00DA4A5F" w:rsidRDefault="00975FA3" w:rsidP="00366A8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34132" cy="2724150"/>
                  <wp:effectExtent l="19050" t="0" r="4418" b="0"/>
                  <wp:docPr id="6" name="Рисунок 6" descr="https://ped-kopilka.ru/upload/blogs/14185_af937e12e77f3bfe1ab1e5510fda3bf8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ed-kopilka.ru/upload/blogs/14185_af937e12e77f3bfe1ab1e5510fda3bf8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132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FA3" w:rsidRPr="00DA4A5F" w:rsidRDefault="00975FA3" w:rsidP="00366A8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55642" cy="2665313"/>
                  <wp:effectExtent l="19050" t="0" r="6708" b="0"/>
                  <wp:docPr id="7" name="Рисунок 7" descr="https://ped-kopilka.ru/upload/blogs/14185_431f87f8f66d6fdc4f47fcc43b0eb48f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ed-kopilka.ru/upload/blogs/14185_431f87f8f66d6fdc4f47fcc43b0eb48f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534" cy="2666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9.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Не катайся на велосипеде по проезжей части.</w:t>
            </w:r>
          </w:p>
          <w:p w:rsidR="00975FA3" w:rsidRPr="00DA4A5F" w:rsidRDefault="00975FA3" w:rsidP="00366A8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46839" cy="2733675"/>
                  <wp:effectExtent l="19050" t="0" r="0" b="0"/>
                  <wp:docPr id="8" name="Рисунок 8" descr="https://ped-kopilka.ru/upload/blogs/14185_d47d32dfc625e9cbaf2c00347623dcc4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ed-kopilka.ru/upload/blogs/14185_d47d32dfc625e9cbaf2c00347623dcc4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839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10.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При ожидании транспорта стой только на посадочных </w:t>
            </w:r>
            <w:proofErr w:type="spellStart"/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площад</w:t>
            </w:r>
            <w:proofErr w:type="spellEnd"/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55642" cy="2665313"/>
                  <wp:effectExtent l="19050" t="0" r="6708" b="0"/>
                  <wp:docPr id="9" name="Рисунок 9" descr="https://ped-kopilka.ru/upload/blogs/14185_cfb38f49bbec41bca330db0c45ebfcc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ed-kopilka.ru/upload/blogs/14185_cfb38f49bbec41bca330db0c45ebfcc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534" cy="2666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A3" w:rsidRPr="00DA4A5F" w:rsidRDefault="00975FA3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правило 11.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Не садись в транспорт в последний момент.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не выходи из транспорта до полной остановки.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правило 12.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При выходе из транспорта автобус и троллейбус обходи сзади, трамвай - спереди.</w:t>
            </w:r>
          </w:p>
          <w:p w:rsidR="00975FA3" w:rsidRPr="00DA4A5F" w:rsidRDefault="00975FA3" w:rsidP="00366A85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03908" cy="2776454"/>
                  <wp:effectExtent l="19050" t="0" r="0" b="0"/>
                  <wp:docPr id="10" name="Рисунок 10" descr="https://ped-kopilka.ru/upload/blogs/14185_a4b808834a1f175fa834a1f7b4a88107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ed-kopilka.ru/upload/blogs/14185_a4b808834a1f175fa834a1f7b4a88107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3908" cy="277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651" w:rsidRPr="00DA4A5F" w:rsidRDefault="00E37651" w:rsidP="00366A8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Звучит запись журчания ручейка. Воспитатель читает стихотворение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Вы слыхали о воде?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Говорят, она везде!</w:t>
            </w:r>
            <w:r w:rsidR="00DA4A5F">
              <w:t xml:space="preserve"> </w:t>
            </w:r>
            <w:r w:rsidRPr="00DA4A5F">
              <w:t>В луже, в море, в океане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И в водопроводном кране,</w:t>
            </w:r>
            <w:r w:rsidR="00DA4A5F">
              <w:t xml:space="preserve"> </w:t>
            </w:r>
            <w:proofErr w:type="gramStart"/>
            <w:r w:rsidRPr="00DA4A5F">
              <w:t>Как</w:t>
            </w:r>
            <w:proofErr w:type="gramEnd"/>
            <w:r w:rsidRPr="00DA4A5F">
              <w:t xml:space="preserve"> сосулька, замерзает,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В лес туманом заползает,</w:t>
            </w:r>
            <w:r w:rsidR="00DA4A5F">
              <w:t xml:space="preserve"> </w:t>
            </w:r>
            <w:proofErr w:type="gramStart"/>
            <w:r w:rsidRPr="00DA4A5F">
              <w:t>На</w:t>
            </w:r>
            <w:proofErr w:type="gramEnd"/>
            <w:r w:rsidRPr="00DA4A5F">
              <w:t xml:space="preserve"> плите у нас кипит,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Паром чайника шипит.</w:t>
            </w:r>
            <w:r w:rsidR="00DA4A5F">
              <w:t xml:space="preserve"> </w:t>
            </w:r>
            <w:r w:rsidRPr="00DA4A5F">
              <w:t>Без нее нам не умыться,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Не наесться, не напиться!</w:t>
            </w:r>
            <w:r w:rsidR="00DA4A5F">
              <w:t xml:space="preserve"> </w:t>
            </w:r>
            <w:r w:rsidRPr="00DA4A5F">
              <w:t>Смею вам я доложить: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Без нее нам не прожить.</w:t>
            </w:r>
            <w:r w:rsidR="00DA4A5F">
              <w:t xml:space="preserve"> </w:t>
            </w:r>
            <w:r w:rsidRPr="00DA4A5F">
              <w:t>Н. Рыжова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 xml:space="preserve">Воспитатель: Ребята к нам сегодня в гости пришел Медвежонок </w:t>
            </w:r>
            <w:proofErr w:type="spellStart"/>
            <w:r w:rsidRPr="00DA4A5F">
              <w:t>Топтыжка</w:t>
            </w:r>
            <w:proofErr w:type="spellEnd"/>
            <w:r w:rsidRPr="00DA4A5F">
              <w:t xml:space="preserve">. В лесу звери устраивают концерт, а он не умеет играть ни на одном музыкальном инструменте. Поможем </w:t>
            </w:r>
            <w:proofErr w:type="spellStart"/>
            <w:r w:rsidRPr="00DA4A5F">
              <w:t>Топтыжке</w:t>
            </w:r>
            <w:proofErr w:type="spellEnd"/>
            <w:r w:rsidRPr="00DA4A5F">
              <w:t xml:space="preserve"> выступить на лесном концерте?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lastRenderedPageBreak/>
              <w:t xml:space="preserve">Воспитатель: Ребята, для чего нужна вода, кому нужна вода? (ответы детей). А хотите больше узнать как сделать воду звенящей – </w:t>
            </w:r>
            <w:proofErr w:type="gramStart"/>
            <w:r w:rsidRPr="00DA4A5F">
              <w:t>музыкальной ?</w:t>
            </w:r>
            <w:proofErr w:type="gramEnd"/>
            <w:r w:rsidRPr="00DA4A5F">
              <w:t xml:space="preserve"> (ответы детей). Тогда проходите вот к этому столу, где нас ждут различные предметы для ее исследования</w:t>
            </w:r>
            <w:proofErr w:type="gramStart"/>
            <w:r w:rsidRPr="00DA4A5F">
              <w:t>. .</w:t>
            </w:r>
            <w:proofErr w:type="gramEnd"/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Перед детьми стоят два бокала, наполненные водой.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Как заставить бокалы звучать? Проверяются все варианты детей (постучать пальчиком, предметами, которые предложат дети).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Как сделать звук звонче? Предлагается палочка с шариком на конце. Все слушают, как звенят бокалы с водой.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Одинаковые ли звуки мы слышим? Затем дед Знай отливает и добавляет воду в бокалы.</w:t>
            </w:r>
          </w:p>
          <w:p w:rsidR="00E37651" w:rsidRPr="00DA4A5F" w:rsidRDefault="00E37651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DA4A5F">
              <w:t>Что влияет на звон? (На звон влияет количество воды, звуки получаются разные.) Дети пробуют сочинить мелодию.</w:t>
            </w:r>
          </w:p>
          <w:p w:rsidR="00366A85" w:rsidRPr="00DA4A5F" w:rsidRDefault="00366A85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</w:p>
          <w:p w:rsidR="00366A85" w:rsidRPr="00DA4A5F" w:rsidRDefault="00366A85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</w:p>
          <w:p w:rsidR="00366A85" w:rsidRPr="00DA4A5F" w:rsidRDefault="00366A85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</w:p>
          <w:p w:rsidR="00366A85" w:rsidRPr="00DA4A5F" w:rsidRDefault="00366A85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</w:p>
          <w:p w:rsidR="00366A85" w:rsidRPr="00DA4A5F" w:rsidRDefault="00366A85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</w:p>
          <w:p w:rsidR="00366A85" w:rsidRPr="00DA4A5F" w:rsidRDefault="00366A85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</w:p>
          <w:p w:rsidR="00366A85" w:rsidRPr="00DA4A5F" w:rsidRDefault="00366A85" w:rsidP="00366A85">
            <w:pPr>
              <w:pStyle w:val="af4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</w:p>
          <w:p w:rsidR="00366A85" w:rsidRPr="00DA4A5F" w:rsidRDefault="00366A85" w:rsidP="00366A8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 Развитие речи.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Ребята, отгадайте загадку: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Птицы улетают,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Собралися</w:t>
            </w:r>
            <w:proofErr w:type="spellEnd"/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стаи.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Листья улетают,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Ветер их уносит.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Всё это бывает,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Если с нами … (осень)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Скажите, а какое сейчас время года? (осень)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Почему вы так думаете? Давайте начнём со слов на улице …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На улице стало холодно, часто идут дожди, листья на деревьях стали красными и жёлтыми, трава засыхает. Дети идут в школу. Люди надели более тёплую одежду.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Ребята, осень бывает ранняя и поздняя.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Ранней осенью еще тепло, часто светит солнце, дожди идут редко. На деревьях начинают краснеть и желтеть листья, поэтому раннюю осень называют золотой. В парках и садах ещё цветут астры, георгины, бархатцы и другие осенние цветы. На полях и в садах убирают урожай овощей и фруктов. В лесах собирают бруснику, клюкву, грибы. Перелётные птицы собираются в стаи и готовятся к отлёту на юг.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Поздней осенью становится холодно, солнце светит всё реже и уже совсем не греет, часто идут холодные моросящие дожди. Деревья сбрасывают последние листья. Засыхают трава и цветы. Заканчивается отлёт птиц.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какая же сейчас осень? (ранняя)</w:t>
            </w:r>
            <w:r w:rsidRPr="00DA4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3. Развитие психических функций (слухового внимания, мышления).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Давайте поиграем в игру «Чего не бывает осенью?» - дети встают в круг.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это бывает, вы хлопаете в ладоши, а если нет – топаете ногами.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осенью растут подснежники;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осенью не купаются в речке;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осенью не загорают;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осенью надевают шубы;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осенью часто идут дожди;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осенью тает снег и т. д.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4. Подвижная игра «Листья».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Листья осенние тихо кружатся,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Кружатся, расставив руки в стороны.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Листья нам под ноги тихо ложатся.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Приседают.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под ногами шуршат, шелестят,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Движения руками влево-вправо.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Будто опять закружиться хотят.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Кружатся на носочках.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5. Обучение грамоте.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Рядом с нами живут невидимки. Каждый из вас постоянно общается с ними. Хотите познакомиться поближе? Тогда слушайте.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Есть в стране </w:t>
            </w:r>
            <w:proofErr w:type="spellStart"/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Вообразилии</w:t>
            </w:r>
            <w:proofErr w:type="spellEnd"/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городок под названием </w:t>
            </w:r>
            <w:proofErr w:type="spellStart"/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Звукинск</w:t>
            </w:r>
            <w:proofErr w:type="spellEnd"/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Живут в этом городке необычные жители – звуки. Они – невидимки. Хотя они невидимые, но их можно услышать.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Одни жители умеют петь. Они поют вот так: «ААА!», «ООО!», «УУУ!», «ИИИ!». Целый день поют. Голоса у них звонкие, напевные. И прозвали этих жителей – гласные.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Гласные тянутся в песенке звонкой,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Могут заплакать, иль закричать.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тёмном лесу могут звать и аукать,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 колыбельке Алёнку баюкать,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не желают свистеть и ворчать.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Заучивание стихотворения.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Давайте сейчас поиграем в игру «Угадай гласный» (педагог называет различные звуки. Дети хлопают в ладоши, если слышат гласный звук).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городке </w:t>
            </w:r>
            <w:proofErr w:type="spellStart"/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Звукенске</w:t>
            </w:r>
            <w:proofErr w:type="spellEnd"/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есть жители, которые не умеют петь, но очень хотят научиться. Они во всём соглашаются с гласными. И прозвали этих жителей – согласные звуки.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согласные – согласны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Шелестеть, шептать, скрипеть,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Даже фыркать и шипеть,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не могут они петь.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DA4A5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Заучивание стихотворения.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Давайте поближе познакомимся с этими звуками. А поможет нам в этом игра «Знакомство». (Дети встают в круг и называют по очереди своё имя. Если имя начинается на гласный – то все хлопают в ладоши, а если на согласный – то приседают).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соседнем городке жил волшебник. Он каждый день слышал пение звуков, и ему захотелось познакомиться со своими соседями. Когда волшебник пришёл в город </w:t>
            </w:r>
            <w:proofErr w:type="spellStart"/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Звукинск</w:t>
            </w:r>
            <w:proofErr w:type="spellEnd"/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его ждало разочарование. Он не увидел звуков. Почему? Конечно, они были невидимками. Тогда волшебник подумал вот что. Он решил подарить звукам волшебные платьица. Гласные получили платьица красного цвета, а согласные синего (педагог показывает карточку красного и синего цвета; закрепление цветов «Это платье для кого?»).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вас тоже на столах есть платьица, но они ещё ничьи. Давайте заштрихуем их так, чтобы одно платье получилось для гласных звуков, а другое – для согласных (штриховка квадратов красным и синим цветом вертикальными линиями).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теперь поиграем в игру «Гласный – согласный» (Педагог называет звук. Если звук гласный, то дети поднимают карточку красного цвета, если согласный, то синего).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теперь поиграем в игру «Что изменилось?» (выставляются карточки-квадраты, дети закрывают глаза, педагог меняет местоположение карточек).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6. Письмо, развитие мелкой моторики.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в тетради.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знакомит детей с тетрадью в клеточку: обложкой, страницами, правой и левой сторонами страницы, верхом и серединой страницы, клетками.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Затем предлагает детям выполнить узор по образцу: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вертикальные линии (высота - 1 клетка);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горизонтальные линии (ширина – 1 клетка).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7. Подведение итогов занятия.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 каком времени года мы сегодня говорили?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Какая сейчас осень? Почему вы так решили?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 какой стране живут звуки?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Какие бывают звуки?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Расскажите про них стихи: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Гласные тянутся в песенке звонкой,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Могут заплакать, иль закричать.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тёмном лесу могут звать и аукать,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 колыбельке Алёнку баюкать,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не желают свистеть и ворчать.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согласные – согласны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Шелестеть, шептать, скрипеть,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Даже фыркать и шипеть,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не могут они петь.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Давайте сыграем в игру «Ладошка – кулачёк» (Педагог называет звук. Если звук гласный, то дети хлопают в ладоши, если согласный, то кулачками стучат о стол).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Какие платья носят гласные (согласные) звуки?</w:t>
            </w:r>
          </w:p>
          <w:p w:rsidR="00E37651" w:rsidRPr="00DA4A5F" w:rsidRDefault="00E37651" w:rsidP="00366A8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1685" w:rsidRPr="00DA4A5F" w:rsidRDefault="004D1685" w:rsidP="00366A8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758" w:rsidRPr="00DA4A5F" w:rsidRDefault="00C06DA4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4D1685"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кругозор детей в области безопасного поведения на дороге.</w:t>
            </w:r>
            <w:r w:rsidR="004D1685"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1685"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навыки безопасного поведения на улице.</w:t>
            </w:r>
            <w:r w:rsidR="004D1685"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1685"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Закреплять знания о правилах перехода улиц.</w:t>
            </w:r>
            <w:r w:rsidR="004D1685"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1685"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Пополнять словарный запас старших дошкольников.</w:t>
            </w:r>
            <w:r w:rsidR="004D1685"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1685"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Развивать логическое мышление ребенка.</w:t>
            </w: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оказать детям, что количество воды в стакане влияет на издаваемый звук.</w:t>
            </w: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04475" w:rsidRPr="00DA4A5F" w:rsidRDefault="00504475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понятием «звук», «гласный звук», «согласный звук».</w:t>
            </w: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37651" w:rsidRPr="00DA4A5F" w:rsidRDefault="00E37651" w:rsidP="00975FA3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1C3" w:rsidRPr="00DA4A5F" w:rsidTr="00DA4A5F">
        <w:tc>
          <w:tcPr>
            <w:tcW w:w="1276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04475" w:rsidRPr="00DA4A5F" w:rsidRDefault="00504475" w:rsidP="0050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504475" w:rsidRPr="00DA4A5F" w:rsidRDefault="00504475" w:rsidP="0050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</w:rPr>
              <w:t>(рисование, лепка, аппликация и приобщение к изобразит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ельному искусству)</w:t>
            </w:r>
          </w:p>
          <w:p w:rsidR="00FF3758" w:rsidRPr="00DA4A5F" w:rsidRDefault="00FF3758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758" w:rsidRPr="00DA4A5F" w:rsidRDefault="00504475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lastRenderedPageBreak/>
              <w:t>«Светофор»</w:t>
            </w:r>
          </w:p>
        </w:tc>
        <w:tc>
          <w:tcPr>
            <w:tcW w:w="1275" w:type="dxa"/>
          </w:tcPr>
          <w:p w:rsidR="00FF3758" w:rsidRPr="00DA4A5F" w:rsidRDefault="00504475" w:rsidP="004D16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 Альбомный лист, простой карандаш, гуашь, салфетки, кисти, стаканчик с водой, шаблоны: прямоуго</w:t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lastRenderedPageBreak/>
              <w:t>льник (корпус светофора, круги (крышечки от баночек.».</w:t>
            </w:r>
          </w:p>
        </w:tc>
        <w:tc>
          <w:tcPr>
            <w:tcW w:w="6804" w:type="dxa"/>
          </w:tcPr>
          <w:p w:rsidR="00626D5B" w:rsidRPr="00DA4A5F" w:rsidRDefault="004D1685" w:rsidP="0036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Знает каждый из детей,</w:t>
            </w:r>
            <w:r w:rsidRPr="00DA4A5F">
              <w:br/>
              <w:t>Нет правила мудрей:</w:t>
            </w:r>
            <w:r w:rsidRPr="00DA4A5F">
              <w:br/>
              <w:t>«Правила дорожные,</w:t>
            </w:r>
            <w:r w:rsidRPr="00DA4A5F">
              <w:br/>
              <w:t>Соблюдать положено!»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1. Расскажите ребята, для чего нужен светофор на улице?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rPr>
                <w:i/>
                <w:iCs/>
              </w:rPr>
              <w:t>Ответы детей. (Чтобы регулировать движение на улице.)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lastRenderedPageBreak/>
              <w:t>2. Послушайте стихотворение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Светофор нас в гости ждет,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Освещает переход.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Загорелся красный глаз,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Задержать он хочет нас.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Если красный – нет пути,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Красный свет –нельзя идти.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Желтый свет – не очень строгий,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Жди, нам нет пока дороги.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Ярко-желтый глаз горит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Все движение стоит.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Наконец, зеленый глаз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Открывает путь для нас.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Полосатый переход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Пешеходов юных ждет!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3. Отгадайте загадки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Вдоль дороги друг стоит,</w:t>
            </w:r>
            <w:r w:rsidRPr="00DA4A5F">
              <w:br/>
              <w:t>Что нам делать говорит.</w:t>
            </w:r>
            <w:r w:rsidRPr="00DA4A5F">
              <w:br/>
              <w:t>Вместо слов зимой и летом,</w:t>
            </w:r>
            <w:r w:rsidRPr="00DA4A5F">
              <w:br/>
              <w:t>Светит нам он разным светом…(Светофор)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Какой свет нам говорит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«Проходите - путь открыт!»  (Зеленый)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Какой свет нам говорит: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lastRenderedPageBreak/>
              <w:t>«Вы постойте – путь закрыт!»   (красный)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Дети отгадывают цвета светофора и находят их среди других разноцветных кругов.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4.  Ребята, давайте поиграем в игру "Сломанный светофор” - отремонтируем сломанный светофор – расположите кружочки в той последовательности, в которой они должны быть на светофоре.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rPr>
                <w:i/>
                <w:iCs/>
              </w:rPr>
              <w:t>(Дети строят макет светофора).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Физкультурная минутка: А что бы лучше запомнить все сигналы поиграем в </w:t>
            </w:r>
            <w:r w:rsidRPr="00DA4A5F">
              <w:rPr>
                <w:i/>
                <w:iCs/>
              </w:rPr>
              <w:t>игру «Красный, желтый, зеленый».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Если я скажу «красный» – вы стоите, если «желтый» – хлопаете, а если «зеленый» – идете.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5. И последнее задание: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240" w:afterAutospacing="0"/>
            </w:pPr>
            <w:r w:rsidRPr="00DA4A5F">
              <w:t>Рисование светофора.</w:t>
            </w:r>
          </w:p>
          <w:p w:rsidR="00504475" w:rsidRPr="00DA4A5F" w:rsidRDefault="00504475" w:rsidP="00504475">
            <w:pPr>
              <w:pStyle w:val="af4"/>
              <w:shd w:val="clear" w:color="auto" w:fill="F9FAFA"/>
              <w:spacing w:before="0" w:beforeAutospacing="0" w:after="0" w:afterAutospacing="0"/>
            </w:pPr>
            <w:r w:rsidRPr="00DA4A5F">
              <w:t>Посредине альбомного листа мы кладем шаблон прямоугольника и аккуратно его обведем – это корпус светофора. Теперь возьмем крышечку от баночки и обведем три круга. Что у нас получилось? (светофор). Раскрасим светофор с помощью акварельных красок.</w:t>
            </w:r>
          </w:p>
          <w:p w:rsidR="00FF3758" w:rsidRPr="00DA4A5F" w:rsidRDefault="00FF3758" w:rsidP="00366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758" w:rsidRPr="00DA4A5F" w:rsidRDefault="00504475" w:rsidP="00626D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lastRenderedPageBreak/>
              <w:t>Закреплять знания о правилах дорожного движения.</w:t>
            </w:r>
          </w:p>
        </w:tc>
      </w:tr>
      <w:tr w:rsidR="001B31C3" w:rsidRPr="00DA4A5F" w:rsidTr="00DA4A5F">
        <w:tc>
          <w:tcPr>
            <w:tcW w:w="1276" w:type="dxa"/>
          </w:tcPr>
          <w:p w:rsidR="00FF3758" w:rsidRPr="00DA4A5F" w:rsidRDefault="006E0F41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Среда </w:t>
            </w:r>
          </w:p>
          <w:p w:rsidR="006E0F41" w:rsidRPr="00DA4A5F" w:rsidRDefault="006E0F41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  <w:p w:rsidR="006E0F41" w:rsidRPr="00DA4A5F" w:rsidRDefault="006E0F41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bCs/>
                <w:sz w:val="24"/>
                <w:szCs w:val="24"/>
              </w:rPr>
              <w:t>09.</w:t>
            </w:r>
          </w:p>
        </w:tc>
        <w:tc>
          <w:tcPr>
            <w:tcW w:w="1276" w:type="dxa"/>
          </w:tcPr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развитие.</w:t>
            </w: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BC1614" w:rsidRPr="00DA4A5F" w:rsidRDefault="00BC1614" w:rsidP="00C06DA4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A4A5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Познавательно-исследовательская деятельность</w:t>
            </w:r>
          </w:p>
          <w:p w:rsidR="00C06DA4" w:rsidRPr="00DA4A5F" w:rsidRDefault="00C06DA4" w:rsidP="00C06DA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A5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(познание предметного и социального мира, освоение безопасного поведения)</w:t>
            </w:r>
          </w:p>
          <w:p w:rsidR="00C06DA4" w:rsidRPr="00DA4A5F" w:rsidRDefault="00C06DA4" w:rsidP="00C0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58" w:rsidRPr="00DA4A5F" w:rsidRDefault="00FF3758" w:rsidP="00C06D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758" w:rsidRPr="00DA4A5F" w:rsidRDefault="00C06DA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"Задания от Осени".</w:t>
            </w: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5044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«Светофор»</w:t>
            </w:r>
          </w:p>
        </w:tc>
        <w:tc>
          <w:tcPr>
            <w:tcW w:w="1275" w:type="dxa"/>
          </w:tcPr>
          <w:p w:rsidR="00FF3758" w:rsidRPr="00DA4A5F" w:rsidRDefault="00C06DA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Коробка осенняя. 5 листьев разного цвета: красный, оранжевый, желтый, зеленый, </w:t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коричневый. 5 полосок разной длины. Предметы разной формы: платок, косынка, шарф, книга и др. Геометрические фигуры: квадрат, прямоугольник, треугольник.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 полосок разной длины </w:t>
            </w: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Игрушка – светофор, дорожные </w:t>
            </w:r>
            <w:proofErr w:type="spellStart"/>
            <w:r w:rsidRPr="00DA4A5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знаки,загадки</w:t>
            </w:r>
            <w:proofErr w:type="spellEnd"/>
            <w:r w:rsidRPr="00DA4A5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, музыка для проведения игр, мяч, атрибуты для постройки улицы.</w:t>
            </w:r>
          </w:p>
        </w:tc>
        <w:tc>
          <w:tcPr>
            <w:tcW w:w="6804" w:type="dxa"/>
          </w:tcPr>
          <w:p w:rsidR="00FF3758" w:rsidRPr="00DA4A5F" w:rsidRDefault="00C06DA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Воспитатель с детьми находит коробку. На ней наклеены листья. Размышляем, обсуждаем, от кого. Дети называют свои варианты ответа.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Давайте, посмотрим, что там внутри. Находит письмо. Читает: «Дорогие мои, ребята! Пишет вам письмо Золотая Осень. Я на прогулке видела, какие вы смышленые, наблюдательные, поэтому решила вам дать мои задания, справитесь ли вы с ними. Если справитесь, то получите от меня сюрприз»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Дети садятся за столы. – А вот и </w:t>
            </w:r>
            <w:r w:rsidRPr="00DA4A5F">
              <w:rPr>
                <w:rStyle w:val="af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первое задание «Сосчитай </w:t>
            </w:r>
            <w:r w:rsidRPr="00DA4A5F">
              <w:rPr>
                <w:rStyle w:val="af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 порядку листья»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сначала хором, а потом индивидуально считают листья по порядку (первый, второй, третий, четвертый, пятый).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Сколько всего листьев? (5)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Одинаковые ли листья? Скажите, чем отличаются листья (Листья отличаются цветом)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Какого цвета первый, третий, пятый листик?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Который по счету стоит красный листик? Желтый? Зеленый? Оранжевый? Коричневый?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Вдруг подул осенний ветер и один листик улетел. Какого по счету листика нет? (Педагог убирает по одному шарику, и дети называют, которого по счету нет)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Молодцы ребята, я думаю, вы справились с этим заданием.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Следующее </w:t>
            </w:r>
            <w:r w:rsidRPr="00DA4A5F">
              <w:rPr>
                <w:rStyle w:val="af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задание «Построй из веточек лестницу»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Что нужно сделать, чтобы из этих веточек (полосок) получилась лестница? (нужно разложить их по порядку, начиная от самой короткой до самой длинной, или, наоборот, от самой длинной к самой короткой)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Давайте, мы договоримся, что будем раскладывать от самой длинной к самой короткой. Какими правилами мы будем пользоваться? (каждый раз надо выбирать самую длинную полоску из оставшихся и нужно положить полоски уголочек в уголочек )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Показывает на доске, сопровождая показ объяснением. «Сначала беру самую длинную полоску, прицепляю на доску, из оставшихся ищу самую длинную и прицепляю рядом с первой, уголок в уголок, чтоб левый край был ровный. Опять ищу самую длинную из оставшихся прицепляю рядом со второй и выравниваю уголочек в уголочек, опять ищу самую длинную полоску и прицепляю к третьей полоске, выравнивая уголочек в уголочек. Беру последнюю и прицепляю к четвертой ленточке следуя правилам. Вот такая получилась лесенка»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Теперь вы выполните это задание самостоятельно. (Дети выполняют задание)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….(имя ребенка), как ты раскладывал полоски от самой длинной к самой короткой? (спрашивает 2-3 детей)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Молодцы, ребята, вы справились и с этим заданием.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Дети выходят на ковер.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A4A5F">
              <w:rPr>
                <w:rStyle w:val="af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Физминутка</w:t>
            </w:r>
            <w:proofErr w:type="spellEnd"/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Мы, листики осенние, ........... Ветер снова набежал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веточках сидели. ............. И листочки все поднял.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Ветер дунул, полетели. ........... Полетели вправо, Полетели влево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летели, мы летели. ........... Повертел их, покружил.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на землю тихо сели.. ........... И на землю опустил.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Следующее задание от осени такое, нужно отгадать и назвать, какой же формы предметы.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Style w:val="af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 «Какой формы предмет?»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столе в коробке лежат предметы разной формы (платочек, шарф, книга, картинка и т.д.) дети по очереди подходят , выбирают предмет и называют его форму. Аргументируют это словами: «Платочек квадратной формы, потому что он похож на квадрат. У него 4 равные стороны и 4 угла». «Шарфик прямоугольной формы, потому что он похож на прямоугольник. У него 2 стороны длинные, 2 стороны короткие, есть 4 угла» «Косынка треугольной формы, потому что она похожа на треугольник. У него 3 стороны и 3 угла.»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Молодцы, и с этим заданием мы справились. А вот и сюрприз от осени. Она дарит вам раскраски на тему «Осень».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Style w:val="af1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Итог занятия.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От кого мы сегодня получили интересные задания?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 мы считали листики?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 мы раскладывали веточки-полоски?</w:t>
            </w:r>
            <w:r w:rsidRPr="00DA4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Какой формы были предметы в коробке?</w:t>
            </w:r>
            <w:r w:rsidR="00BC1614" w:rsidRPr="00DA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6DA4" w:rsidRPr="00DA4A5F" w:rsidRDefault="00C06DA4" w:rsidP="00C06D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C1614" w:rsidRPr="00DA4A5F" w:rsidRDefault="00BC1614" w:rsidP="00BC161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Вход Незнайки.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Здравствуйте, ребята! А вот я пришёл в детский сад один! Вот какой я смелый! Берите с меня пример!</w:t>
            </w:r>
          </w:p>
          <w:p w:rsidR="00BC1614" w:rsidRPr="00DA4A5F" w:rsidRDefault="00BC1614" w:rsidP="00DA4A5F">
            <w:pPr>
              <w:widowControl/>
              <w:shd w:val="clear" w:color="auto" w:fill="FFFFFF" w:themeFill="background1"/>
              <w:autoSpaceDE/>
              <w:autoSpaceDN/>
              <w:adjustRightInd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больше</w:t>
            </w:r>
            <w:bookmarkStart w:id="0" w:name="_GoBack"/>
            <w:bookmarkEnd w:id="0"/>
          </w:p>
          <w:p w:rsidR="00C06DA4" w:rsidRPr="00DA4A5F" w:rsidRDefault="00BC1614" w:rsidP="00BC16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И ты знаешь все правила дорожного движения?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Какие правила? (держится за затылок)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Дети хором: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«Чтобы никогда не попадать в сложные положения,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Надо знать и соблюдать правила дорожного движения!»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Воспитатель: Скажите, а вы выполняете правила дорожного движения? Давайте мы с вами сейчас назовем те правила, которые вы соблюдаете по дороге в детский сад.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Проводится игра «Передай жезл»: дети становятся в круг, передают друг другу жезл инспектора ГИБДД и называют какое-нибудь правило (например, я перехожу дорогу только на зеленый сигнал светофора; когда я еду в детский сад на машине, то папа пристегивает меня ремнем безопасности; по дороге в детский сад я держу маму за руку; мы с мамой идем по тротуару и т.д.)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Незнайка: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Ой, сколько всего надо знать. Ребята, а вы меня научите?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Воспитатель: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Незнайка, присоединяйся к нам и отгадай загадку: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Этот знак заметишь сразу: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lastRenderedPageBreak/>
              <w:t>Три цветных огромных глаза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Цвет у глаз определённый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Красный, желтый и зелёный.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Светофор – наш главный помощник на улице, знать и понимать его сигналы очень важно. Давайте вспомним значение сигналов светофора.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Если свет зажегся красный,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Значит двигаться... (опасно)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Свет зеленый говорит: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Проходите, путь…(открыт).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Желтый свет – предупрежденье –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Жди сигнала для…(движенья).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Воспитатель: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Светофор- наш друг и приготовил для несколько заданий.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А вот и первое задание.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1. Показ слайдов.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«Мальчик перебегает проезжую часть в неположенном месте».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Что вы видите на экране?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Что делает мальчик?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Правильно ли мальчик переходит дорогу?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Почему вы так думаете?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Какие правила дорожного движения нарушил мальчик?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«Ребёнок переходит дорогу один по пешеходному переходу».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Что вы видите на экране?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Что делает мальчик?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Правильно ли мальчик переходит дорогу?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Почему вы так думаете?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Какие правила дорожного движения нарушил мальчик?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 правильно переходить дорогу?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«Дети переходят дорогу по пешеходному переходу со взрослым»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Что вы видите на экране?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Что делают дети?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Правильно ли дети переходят дорогу?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Почему вы так думаете?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 же правильно переходить дорогу?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2. Игра с мячиком «Будь внимательным»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(для этого нужно встать около своих стульев), задавать вопросы и бросать мяч.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1. Кто идет по тротуару? (пешеход).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2. Где люди ждут транспорт? (на остановке)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3. Кто называется «водителем»? (человек управляющий транспортным средством).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4. Как на дороге обозначается пешеходный переход? (специальной разметкой «зебра»).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5. Как называется место пересечения двух дорог? (перекрёсток).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6. Почему нельзя появляться внезапно перед близко идущим транспортом? (т.к. транспортные средства не смогут сразу остановиться).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7. Кто должен первый выйти из транспорта – взрослый или ты? (из любого транспортного средства первым всегда выходит взрослый, затем ребёнок).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8. Как надо правильно обходить автобус, спереди или сзади? (Надо подождать пока он отъедет).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9. Можно ли играть детям около дороги?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10. Для чего нужна проезжая часть? (Для движения транспорта.)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11. Что может произойти, если пешеход или водитель нарушил правила дорожного движения? (Авария или ДТП.)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12. Какой свет верхний на светофоре? (Красный.)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13. На какое животное похож пешеходный переход? (На зебру.)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14. Что держит в руке инспектор ГИБДД? (Жезл.)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15. Где нужно играть, чтобы не подвергаться опасности? (Во дворе, на детской площадке.)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3. Необходимо построить улицу большого города.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Для этого разделимся на две команды- команда девочек и команда мальчиков. Мальчики будут строить улицу, а девочки в это время соберут картинки с дорожными знаками.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Воспитатель: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Молодцы, все справились с заданием.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4. Расставь знаки правильно.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Всем знакомые полоски,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Знают дети, знает взрослый,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На ту сторону ведет…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(Пешеходный переход).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lastRenderedPageBreak/>
              <w:t>Что за знак дорожный: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Красный крест на белом?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Днем и ночью можно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Обращаться смело!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Врач повяжет голову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Белою косынкою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И окажет первую помощь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Медицинскую.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(Пункт медицинской помощи).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6. Долго ехали, устали,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И желудки заурчали,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Это нам они признались,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Что давно проголодались.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Не прошло пяти минут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Знак висит – обедай тут. (Пункт питания).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7. Я знаток дорожных правил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Я машину здесь поставил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На стоянке у ограды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Отдыхать ей тоже надо!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(Место стоянки).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Воспитатель: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Ребята, Светофор доволен вашими добрыми делами и приглашает вас в игру.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Игра «Перейди улицу»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Чтоб жить, не зная огорченья,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Что бегать, плавать и летать,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Ты должен правила движенья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Всегда и всюду соблюдать!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DA4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Незнайка:</w:t>
            </w:r>
            <w:r w:rsidRPr="00DA4A5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Спасибо, ребята! Встретимся на дорогах!</w:t>
            </w:r>
          </w:p>
        </w:tc>
        <w:tc>
          <w:tcPr>
            <w:tcW w:w="4111" w:type="dxa"/>
          </w:tcPr>
          <w:p w:rsidR="00FF3758" w:rsidRPr="00DA4A5F" w:rsidRDefault="00C06DA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A4A5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Занятие направлено на закрепление представлений о порядковом счете, умения раскладывать предметы в ряд в порядке убывания и возрастания длины и различать предметы квадратной, треугольной и прямоугольной формы и соотносить их с геометрическими образцами.</w:t>
            </w: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F004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C1614" w:rsidRPr="00DA4A5F" w:rsidRDefault="00BC1614" w:rsidP="00BC16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5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• Социально – коммуникативное развитие: систематизировать знания детей об устройстве улицы, о дорожном движении, продолжать знакомить с дорожными знаками, подводить детей к осознанию необходимости соблюдать правила дорожного движения. Воспитывать культуру поведения на улице.</w:t>
            </w:r>
            <w:r w:rsidRPr="00DA4A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DA4A5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• Познавательное развитие: развивать умение организовывать игры, исполнять роль ведущего и других участников игры. Содействовать проявлению и развитию в игре необходимых качеств для подготовки к школе: произвольного поведения, логического мышления, воображения, познавательной активности.</w:t>
            </w:r>
          </w:p>
        </w:tc>
      </w:tr>
      <w:tr w:rsidR="001B31C3" w:rsidRPr="00DA4A5F" w:rsidTr="00DA4A5F">
        <w:tc>
          <w:tcPr>
            <w:tcW w:w="1276" w:type="dxa"/>
          </w:tcPr>
          <w:p w:rsidR="006E0F41" w:rsidRPr="00DA4A5F" w:rsidRDefault="006E0F41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1C3" w:rsidRPr="00DA4A5F" w:rsidTr="00DA4A5F">
        <w:tc>
          <w:tcPr>
            <w:tcW w:w="1276" w:type="dxa"/>
          </w:tcPr>
          <w:p w:rsidR="006E0F41" w:rsidRPr="00DA4A5F" w:rsidRDefault="006E0F41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FF3758" w:rsidRPr="00DA4A5F" w:rsidRDefault="00FF3758" w:rsidP="00F004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0407" w:rsidRPr="00DA4A5F" w:rsidRDefault="00F00407" w:rsidP="00F004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002B3" w:rsidRPr="00DA4A5F" w:rsidRDefault="004002B3">
      <w:pPr>
        <w:rPr>
          <w:rFonts w:ascii="Times New Roman" w:hAnsi="Times New Roman" w:cs="Times New Roman"/>
          <w:sz w:val="24"/>
          <w:szCs w:val="24"/>
        </w:rPr>
      </w:pPr>
    </w:p>
    <w:p w:rsidR="00F97734" w:rsidRPr="00DA4A5F" w:rsidRDefault="00F97734">
      <w:pPr>
        <w:rPr>
          <w:rFonts w:ascii="Times New Roman" w:hAnsi="Times New Roman" w:cs="Times New Roman"/>
          <w:sz w:val="24"/>
          <w:szCs w:val="24"/>
        </w:rPr>
      </w:pPr>
    </w:p>
    <w:sectPr w:rsidR="00F97734" w:rsidRPr="00DA4A5F" w:rsidSect="00DA4A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07"/>
    <w:rsid w:val="001B31C3"/>
    <w:rsid w:val="003179F5"/>
    <w:rsid w:val="00366A85"/>
    <w:rsid w:val="004002B3"/>
    <w:rsid w:val="004268DC"/>
    <w:rsid w:val="004B66C0"/>
    <w:rsid w:val="004D1685"/>
    <w:rsid w:val="00504475"/>
    <w:rsid w:val="00626D5B"/>
    <w:rsid w:val="006E0F41"/>
    <w:rsid w:val="006E40BB"/>
    <w:rsid w:val="009720AF"/>
    <w:rsid w:val="00975FA3"/>
    <w:rsid w:val="00976732"/>
    <w:rsid w:val="00A5120E"/>
    <w:rsid w:val="00BC1614"/>
    <w:rsid w:val="00C06DA4"/>
    <w:rsid w:val="00CC26A6"/>
    <w:rsid w:val="00D139E1"/>
    <w:rsid w:val="00DA4A5F"/>
    <w:rsid w:val="00E37651"/>
    <w:rsid w:val="00E71753"/>
    <w:rsid w:val="00E71F6A"/>
    <w:rsid w:val="00F00407"/>
    <w:rsid w:val="00F97734"/>
    <w:rsid w:val="00FF3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40A8"/>
  <w15:docId w15:val="{51A79D4C-D07D-48C3-9CFC-E594B1BA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de-DE"/>
    </w:rPr>
  </w:style>
  <w:style w:type="paragraph" w:styleId="1">
    <w:name w:val="heading 1"/>
    <w:basedOn w:val="a"/>
    <w:next w:val="a"/>
    <w:link w:val="10"/>
    <w:uiPriority w:val="99"/>
    <w:qFormat/>
    <w:rsid w:val="003179F5"/>
    <w:pPr>
      <w:keepNext/>
      <w:spacing w:before="240" w:after="60"/>
      <w:outlineLvl w:val="0"/>
    </w:pPr>
    <w:rPr>
      <w:b/>
      <w:bCs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3179F5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3179F5"/>
    <w:pPr>
      <w:keepNext/>
      <w:spacing w:before="240" w:after="60"/>
      <w:outlineLvl w:val="2"/>
    </w:pPr>
    <w:rPr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1B31C3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9"/>
    <w:rsid w:val="003179F5"/>
    <w:rPr>
      <w:rFonts w:ascii="Arial" w:eastAsiaTheme="minorEastAsia" w:hAnsi="Arial" w:cs="Arial"/>
      <w:b/>
      <w:bCs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3179F5"/>
    <w:rPr>
      <w:rFonts w:ascii="Arial" w:eastAsiaTheme="minorEastAsia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3179F5"/>
    <w:rPr>
      <w:rFonts w:ascii="Arial" w:eastAsiaTheme="minorEastAsia" w:hAnsi="Arial" w:cs="Arial"/>
      <w:b/>
      <w:bCs/>
      <w:sz w:val="26"/>
      <w:szCs w:val="26"/>
      <w:lang w:val="x-none" w:eastAsia="ru-RU"/>
    </w:rPr>
  </w:style>
  <w:style w:type="character" w:styleId="a5">
    <w:name w:val="Hyperlink"/>
    <w:basedOn w:val="a0"/>
    <w:uiPriority w:val="99"/>
    <w:rsid w:val="003179F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179F5"/>
    <w:rPr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179F5"/>
    <w:rPr>
      <w:rFonts w:ascii="Arial" w:eastAsiaTheme="minorEastAsia" w:hAnsi="Arial" w:cs="Arial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rsid w:val="003179F5"/>
    <w:rPr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179F5"/>
    <w:rPr>
      <w:rFonts w:ascii="Arial" w:eastAsiaTheme="minorEastAsia" w:hAnsi="Arial" w:cs="Arial"/>
      <w:sz w:val="24"/>
      <w:szCs w:val="24"/>
      <w:lang w:val="x-none" w:eastAsia="ru-RU"/>
    </w:rPr>
  </w:style>
  <w:style w:type="character" w:styleId="aa">
    <w:name w:val="footnote reference"/>
    <w:basedOn w:val="a0"/>
    <w:uiPriority w:val="99"/>
    <w:rsid w:val="003179F5"/>
    <w:rPr>
      <w:vertAlign w:val="superscript"/>
    </w:rPr>
  </w:style>
  <w:style w:type="character" w:styleId="ab">
    <w:name w:val="endnote reference"/>
    <w:basedOn w:val="a0"/>
    <w:uiPriority w:val="99"/>
    <w:rsid w:val="003179F5"/>
    <w:rPr>
      <w:vertAlign w:val="superscript"/>
    </w:rPr>
  </w:style>
  <w:style w:type="paragraph" w:styleId="ac">
    <w:name w:val="footnote text"/>
    <w:basedOn w:val="a"/>
    <w:link w:val="ad"/>
    <w:uiPriority w:val="99"/>
    <w:rsid w:val="003179F5"/>
    <w:rPr>
      <w:sz w:val="24"/>
      <w:szCs w:val="24"/>
      <w:lang w:val="x-none" w:eastAsia="ru-RU"/>
    </w:rPr>
  </w:style>
  <w:style w:type="character" w:customStyle="1" w:styleId="ad">
    <w:name w:val="Текст сноски Знак"/>
    <w:basedOn w:val="a0"/>
    <w:link w:val="ac"/>
    <w:uiPriority w:val="99"/>
    <w:rsid w:val="003179F5"/>
    <w:rPr>
      <w:rFonts w:ascii="Arial" w:eastAsiaTheme="minorEastAsia" w:hAnsi="Arial" w:cs="Arial"/>
      <w:sz w:val="24"/>
      <w:szCs w:val="24"/>
      <w:lang w:val="x-none" w:eastAsia="ru-RU"/>
    </w:rPr>
  </w:style>
  <w:style w:type="paragraph" w:styleId="ae">
    <w:name w:val="endnote text"/>
    <w:basedOn w:val="a"/>
    <w:link w:val="af"/>
    <w:uiPriority w:val="99"/>
    <w:rsid w:val="003179F5"/>
    <w:rPr>
      <w:sz w:val="24"/>
      <w:szCs w:val="24"/>
      <w:lang w:val="x-none" w:eastAsia="ru-RU"/>
    </w:rPr>
  </w:style>
  <w:style w:type="character" w:customStyle="1" w:styleId="af">
    <w:name w:val="Текст концевой сноски Знак"/>
    <w:basedOn w:val="a0"/>
    <w:link w:val="ae"/>
    <w:uiPriority w:val="99"/>
    <w:rsid w:val="003179F5"/>
    <w:rPr>
      <w:rFonts w:ascii="Arial" w:eastAsiaTheme="minorEastAsia" w:hAnsi="Arial" w:cs="Arial"/>
      <w:sz w:val="24"/>
      <w:szCs w:val="24"/>
      <w:lang w:val="x-none" w:eastAsia="ru-RU"/>
    </w:rPr>
  </w:style>
  <w:style w:type="paragraph" w:styleId="af0">
    <w:name w:val="caption"/>
    <w:basedOn w:val="a"/>
    <w:next w:val="a"/>
    <w:uiPriority w:val="99"/>
    <w:qFormat/>
    <w:rsid w:val="003179F5"/>
    <w:rPr>
      <w:b/>
      <w:bCs/>
      <w:sz w:val="18"/>
      <w:szCs w:val="18"/>
      <w:lang w:val="x-none" w:eastAsia="ru-RU"/>
    </w:rPr>
  </w:style>
  <w:style w:type="character" w:styleId="af1">
    <w:name w:val="Strong"/>
    <w:basedOn w:val="a0"/>
    <w:uiPriority w:val="22"/>
    <w:qFormat/>
    <w:rsid w:val="00975FA3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75FA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5FA3"/>
    <w:rPr>
      <w:rFonts w:ascii="Tahoma" w:eastAsiaTheme="minorEastAsia" w:hAnsi="Tahoma" w:cs="Tahoma"/>
      <w:sz w:val="16"/>
      <w:szCs w:val="16"/>
      <w:lang w:eastAsia="de-DE"/>
    </w:rPr>
  </w:style>
  <w:style w:type="paragraph" w:styleId="af4">
    <w:name w:val="Normal (Web)"/>
    <w:basedOn w:val="a"/>
    <w:uiPriority w:val="99"/>
    <w:semiHidden/>
    <w:unhideWhenUsed/>
    <w:rsid w:val="00E3765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2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5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93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9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9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3673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Логинова</cp:lastModifiedBy>
  <cp:revision>2</cp:revision>
  <dcterms:created xsi:type="dcterms:W3CDTF">2021-11-01T04:33:00Z</dcterms:created>
  <dcterms:modified xsi:type="dcterms:W3CDTF">2021-11-01T04:33:00Z</dcterms:modified>
</cp:coreProperties>
</file>